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05" w:rsidRPr="001049A3" w:rsidRDefault="006364FC" w:rsidP="001049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180897</wp:posOffset>
            </wp:positionH>
            <wp:positionV relativeFrom="paragraph">
              <wp:posOffset>6417538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1049A3">
        <w:rPr>
          <w:noProof/>
          <w:lang w:eastAsia="ru-RU"/>
        </w:rPr>
        <w:drawing>
          <wp:inline distT="0" distB="0" distL="0" distR="0">
            <wp:extent cx="6743700" cy="9267825"/>
            <wp:effectExtent l="19050" t="0" r="0" b="0"/>
            <wp:docPr id="1" name="Рисунок 1" descr="C:\Users\user\AppData\Local\Microsoft\Windows\INetCache\Content.Word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20" r="2302" b="7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50" cy="927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7AAA" w:rsidRPr="001049A3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</w:t>
      </w:r>
      <w:r w:rsidR="00207A59" w:rsidRPr="001049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87AAA" w:rsidRPr="001049A3">
        <w:rPr>
          <w:rFonts w:ascii="Times New Roman" w:hAnsi="Times New Roman" w:cs="Times New Roman"/>
          <w:b/>
          <w:sz w:val="32"/>
          <w:szCs w:val="32"/>
        </w:rPr>
        <w:t>записка</w:t>
      </w:r>
    </w:p>
    <w:p w:rsidR="00207A59" w:rsidRPr="00207A59" w:rsidRDefault="00207A59" w:rsidP="00197EB2">
      <w:pPr>
        <w:pStyle w:val="a6"/>
        <w:tabs>
          <w:tab w:val="left" w:pos="1419"/>
        </w:tabs>
        <w:ind w:left="142" w:firstLine="0"/>
        <w:jc w:val="center"/>
        <w:rPr>
          <w:b/>
          <w:sz w:val="16"/>
          <w:szCs w:val="16"/>
        </w:rPr>
      </w:pPr>
    </w:p>
    <w:p w:rsidR="00A44605" w:rsidRPr="00A44605" w:rsidRDefault="00A44605" w:rsidP="00197EB2">
      <w:pPr>
        <w:shd w:val="clear" w:color="auto" w:fill="FFFFFF"/>
        <w:spacing w:after="160" w:line="240" w:lineRule="auto"/>
        <w:ind w:left="28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605">
        <w:rPr>
          <w:rFonts w:ascii="Times New Roman" w:eastAsia="Calibri" w:hAnsi="Times New Roman" w:cs="Times New Roman"/>
          <w:sz w:val="28"/>
          <w:szCs w:val="28"/>
        </w:rPr>
        <w:t>Программа составлена в соответствии с Положением о структуре, порядке и утверждения дополнительной общеобразовательной общеразвивающей программы МОУ – СОШ № 3 г. К</w:t>
      </w:r>
      <w:r>
        <w:rPr>
          <w:rFonts w:ascii="Times New Roman" w:eastAsia="Calibri" w:hAnsi="Times New Roman" w:cs="Times New Roman"/>
          <w:sz w:val="28"/>
          <w:szCs w:val="28"/>
        </w:rPr>
        <w:t>расный Кут Саратовской области.</w:t>
      </w:r>
    </w:p>
    <w:p w:rsidR="00A44605" w:rsidRPr="00D33F0B" w:rsidRDefault="00A44605" w:rsidP="00197EB2">
      <w:pPr>
        <w:pStyle w:val="a6"/>
        <w:ind w:left="0" w:firstLine="425"/>
        <w:jc w:val="both"/>
        <w:rPr>
          <w:sz w:val="28"/>
          <w:szCs w:val="28"/>
        </w:rPr>
      </w:pPr>
      <w:r w:rsidRPr="00D33F0B">
        <w:rPr>
          <w:b/>
          <w:sz w:val="28"/>
          <w:szCs w:val="28"/>
        </w:rPr>
        <w:t>Актуальность</w:t>
      </w:r>
      <w:r w:rsidR="00207A59">
        <w:rPr>
          <w:b/>
          <w:sz w:val="28"/>
          <w:szCs w:val="28"/>
        </w:rPr>
        <w:t xml:space="preserve"> </w:t>
      </w:r>
      <w:r w:rsidRPr="00D33F0B">
        <w:rPr>
          <w:b/>
          <w:sz w:val="28"/>
          <w:szCs w:val="28"/>
        </w:rPr>
        <w:t>программы</w:t>
      </w:r>
      <w:r w:rsidRPr="00D33F0B">
        <w:rPr>
          <w:sz w:val="28"/>
          <w:szCs w:val="28"/>
        </w:rPr>
        <w:t xml:space="preserve"> заключается в том, что 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Музейное дело сейчас является одной из самых стремительно развивающихся областей культуры. Опыт отечественных и зарубежных музеев   говорит о том, что при всём существующем многообразии форм культурного бытия памятников, многие задачи музееведения остаются нерешёнными. Уже сегодня трудно представить себе образование или социально-досуговую деятельность без музейного компонента. Дополнительная общеразвивающая программа «Музейное дело» в полной мере отвечает этим требованиям и является образовательно-воспитательным ресурсом в освоении культурного пространства нашей Родины.   Программа  направлена на приобщение детей к историческому прошлому и настоящему родного края, что имеет большое воспитательное значение.  Через активную работу в музее формируется личность, готовая создавать настоящее, опираясь на прошлое.   </w:t>
      </w:r>
    </w:p>
    <w:p w:rsidR="00A44605" w:rsidRPr="00E75FDD" w:rsidRDefault="00A44605" w:rsidP="00E75FDD">
      <w:pPr>
        <w:pStyle w:val="Default"/>
        <w:jc w:val="both"/>
        <w:rPr>
          <w:sz w:val="28"/>
          <w:szCs w:val="28"/>
        </w:rPr>
      </w:pPr>
      <w:r w:rsidRPr="00D33F0B">
        <w:rPr>
          <w:rFonts w:eastAsia="Times New Roman"/>
          <w:b/>
          <w:bCs/>
          <w:sz w:val="28"/>
          <w:szCs w:val="28"/>
          <w:lang w:eastAsia="ru-RU"/>
        </w:rPr>
        <w:t>Новизна программы</w:t>
      </w:r>
      <w:r w:rsidRPr="00D33F0B">
        <w:rPr>
          <w:rFonts w:eastAsia="Times New Roman"/>
          <w:sz w:val="28"/>
          <w:szCs w:val="28"/>
          <w:lang w:eastAsia="ru-RU"/>
        </w:rPr>
        <w:t xml:space="preserve"> состоит </w:t>
      </w:r>
      <w:r w:rsidR="00E75FDD">
        <w:rPr>
          <w:sz w:val="28"/>
          <w:szCs w:val="28"/>
          <w:lang w:eastAsia="ru-RU"/>
        </w:rPr>
        <w:t xml:space="preserve">в том, что происходит </w:t>
      </w:r>
      <w:r w:rsidRPr="00D33F0B">
        <w:rPr>
          <w:rFonts w:eastAsia="Times New Roman"/>
          <w:sz w:val="28"/>
          <w:szCs w:val="28"/>
          <w:lang w:eastAsia="ru-RU"/>
        </w:rPr>
        <w:t>больш</w:t>
      </w:r>
      <w:r w:rsidRPr="00D33F0B">
        <w:rPr>
          <w:sz w:val="28"/>
          <w:szCs w:val="28"/>
          <w:lang w:eastAsia="ru-RU"/>
        </w:rPr>
        <w:t xml:space="preserve">ая </w:t>
      </w:r>
      <w:r w:rsidRPr="00D33F0B">
        <w:rPr>
          <w:rFonts w:eastAsia="Times New Roman"/>
          <w:sz w:val="28"/>
          <w:szCs w:val="28"/>
          <w:lang w:eastAsia="ru-RU"/>
        </w:rPr>
        <w:t>и направленн</w:t>
      </w:r>
      <w:r w:rsidRPr="00D33F0B">
        <w:rPr>
          <w:sz w:val="28"/>
          <w:szCs w:val="28"/>
          <w:lang w:eastAsia="ru-RU"/>
        </w:rPr>
        <w:t>ая</w:t>
      </w:r>
      <w:r w:rsidRPr="00D33F0B">
        <w:rPr>
          <w:rFonts w:eastAsia="Times New Roman"/>
          <w:sz w:val="28"/>
          <w:szCs w:val="28"/>
          <w:lang w:eastAsia="ru-RU"/>
        </w:rPr>
        <w:t xml:space="preserve">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села.</w:t>
      </w:r>
    </w:p>
    <w:p w:rsidR="00C1303C" w:rsidRPr="00D33F0B" w:rsidRDefault="00C1303C" w:rsidP="00197EB2">
      <w:pPr>
        <w:pStyle w:val="Default"/>
        <w:jc w:val="both"/>
        <w:rPr>
          <w:sz w:val="28"/>
          <w:szCs w:val="28"/>
        </w:rPr>
      </w:pPr>
      <w:r w:rsidRPr="00C1303C">
        <w:rPr>
          <w:b/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реализации программы является </w:t>
      </w:r>
      <w:r w:rsidRPr="00D33F0B">
        <w:rPr>
          <w:sz w:val="28"/>
          <w:szCs w:val="28"/>
        </w:rPr>
        <w:t xml:space="preserve">возможность осуществлять нетрадиционный подход к образованию, основанный на интересе детей к исследовательской деятельности; раскрывать значимость и практический смысл изучаемого материала; пробовать собственные силы и самореализоваться каждому ребенку. Уникальная же среда школьного музея позволяет интегрировать содержание, формы организации общего и дополнительного образования, формировать предметные, межпредметные и ключевые компетенции школьников, развивать навыки межличностной коммуникации, расширить образовательное пространство школы через привлечение ресурсов окружающего социума. </w:t>
      </w:r>
    </w:p>
    <w:p w:rsidR="00C1303C" w:rsidRPr="00D33F0B" w:rsidRDefault="00C1303C" w:rsidP="00197EB2">
      <w:pPr>
        <w:pStyle w:val="a6"/>
        <w:tabs>
          <w:tab w:val="left" w:pos="1419"/>
        </w:tabs>
        <w:spacing w:before="1"/>
        <w:ind w:left="0" w:firstLine="0"/>
        <w:jc w:val="both"/>
        <w:rPr>
          <w:b/>
          <w:sz w:val="28"/>
          <w:szCs w:val="28"/>
        </w:rPr>
      </w:pPr>
      <w:r w:rsidRPr="00D33F0B">
        <w:rPr>
          <w:sz w:val="28"/>
          <w:szCs w:val="28"/>
        </w:rPr>
        <w:t>Одно из возможных направлений педагогических инноваций – краеведческая и поисковая работа, связанная с деятельностью школьного музея и технологией «музейная педагогика».</w:t>
      </w:r>
    </w:p>
    <w:p w:rsidR="00C1303C" w:rsidRPr="00D33F0B" w:rsidRDefault="00C1303C" w:rsidP="00197E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 xml:space="preserve">В ходе реализации Программы конкретизируются и расширяются знания учащихся, полученные при изучении школьного курса истории, обществознания, литературы, географии, биологии, экологии. Не менее важно и то, что в процессе музейно-краеведческой деятельности ребята овладевают основами многих </w:t>
      </w:r>
      <w:r w:rsidRPr="00D33F0B">
        <w:rPr>
          <w:rFonts w:ascii="Times New Roman" w:hAnsi="Times New Roman" w:cs="Times New Roman"/>
          <w:sz w:val="28"/>
          <w:szCs w:val="28"/>
        </w:rPr>
        <w:lastRenderedPageBreak/>
        <w:t>научных дисциплин, не предусмотренных школьным курсом. Дополнительная общеразвивающая программа «Музейное дело» ориентирует детей и подростков на выбор будущей профессии культурологического профиля или в сфере туризма.</w:t>
      </w:r>
    </w:p>
    <w:p w:rsidR="00C1303C" w:rsidRPr="00D33F0B" w:rsidRDefault="00C1303C" w:rsidP="00197E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D33F0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33F0B">
        <w:rPr>
          <w:rFonts w:ascii="Times New Roman" w:hAnsi="Times New Roman" w:cs="Times New Roman"/>
          <w:sz w:val="28"/>
          <w:szCs w:val="28"/>
        </w:rPr>
        <w:t xml:space="preserve">Занятия в </w:t>
      </w:r>
      <w:r w:rsidR="00F31E92">
        <w:rPr>
          <w:rFonts w:ascii="Times New Roman" w:hAnsi="Times New Roman" w:cs="Times New Roman"/>
          <w:sz w:val="28"/>
          <w:szCs w:val="28"/>
        </w:rPr>
        <w:t>объединении</w:t>
      </w:r>
      <w:r w:rsidRPr="00D33F0B">
        <w:rPr>
          <w:rFonts w:ascii="Times New Roman" w:hAnsi="Times New Roman" w:cs="Times New Roman"/>
          <w:sz w:val="28"/>
          <w:szCs w:val="28"/>
        </w:rPr>
        <w:t xml:space="preserve"> «Школьный музей» приобщает учащихся к национальной и мировой культурной традиции. Непосредственное  участие в жизни школьного музея помогают школьникам на основе полученных  знаний, опыта стать достойными гражданами, патриотами и нравственными людьми, а возможно и осуществить свой профессиональный выбор. Содержание и формы работы способствуют активизации личностного потенциала школьников, приобретению  социального опыта, подготовке к будущей профессиональной деятельности.    </w:t>
      </w:r>
    </w:p>
    <w:p w:rsidR="00C1303C" w:rsidRDefault="00C1303C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Кроме этого  реализация содержания программы «Музейное дело» позволит познакомить учащихся со способами и приемами подготовки и пополненения музейных коллекций, типами и видами современных музеев, теорией и практикой музейной работы,    разовьет практические навыки музейной работы,  поспособствует расширению кругозора обучающихся и социализации личности, а также развитию их коммуникативного потенциала. </w:t>
      </w:r>
    </w:p>
    <w:p w:rsidR="00EB39A0" w:rsidRPr="00D33F0B" w:rsidRDefault="00EB39A0" w:rsidP="00197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b/>
          <w:iCs/>
          <w:sz w:val="28"/>
          <w:szCs w:val="28"/>
        </w:rPr>
        <w:t>Уровень программы</w:t>
      </w:r>
      <w:r w:rsidRPr="00D33F0B">
        <w:rPr>
          <w:rFonts w:ascii="Times New Roman" w:hAnsi="Times New Roman" w:cs="Times New Roman"/>
          <w:iCs/>
          <w:sz w:val="28"/>
          <w:szCs w:val="28"/>
        </w:rPr>
        <w:t xml:space="preserve"> – стартовый. Освоение программного материала данного уровня предполагает получение обучающимися первоначальных знаний в области </w:t>
      </w:r>
      <w:r w:rsidRPr="00D33F0B">
        <w:rPr>
          <w:rFonts w:ascii="Times New Roman" w:hAnsi="Times New Roman" w:cs="Times New Roman"/>
          <w:sz w:val="28"/>
          <w:szCs w:val="28"/>
        </w:rPr>
        <w:t xml:space="preserve">  краеведения и музейного дела в процессе создания и обеспечения деятельности школьного музея. 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:rsidR="00EB39A0" w:rsidRPr="00D33F0B" w:rsidRDefault="00EB39A0" w:rsidP="00197EB2">
      <w:pPr>
        <w:pStyle w:val="a6"/>
        <w:ind w:left="0" w:firstLine="709"/>
        <w:jc w:val="both"/>
        <w:rPr>
          <w:sz w:val="28"/>
          <w:szCs w:val="28"/>
        </w:rPr>
      </w:pPr>
      <w:r w:rsidRPr="00D33F0B">
        <w:rPr>
          <w:b/>
          <w:sz w:val="28"/>
          <w:szCs w:val="28"/>
        </w:rPr>
        <w:t>Адресат программы.</w:t>
      </w:r>
      <w:r w:rsidRPr="00D33F0B">
        <w:rPr>
          <w:sz w:val="28"/>
          <w:szCs w:val="28"/>
        </w:rPr>
        <w:t>Программа кружка ориентирова</w:t>
      </w:r>
      <w:r w:rsidR="00197EB2">
        <w:rPr>
          <w:sz w:val="28"/>
          <w:szCs w:val="28"/>
        </w:rPr>
        <w:t>на на работу с обучающимися</w:t>
      </w:r>
      <w:r w:rsidRPr="00D33F0B">
        <w:rPr>
          <w:sz w:val="28"/>
          <w:szCs w:val="28"/>
        </w:rPr>
        <w:t xml:space="preserve"> 9-11 лет, проявляющих интерес к изучению истории страны и родного края, вспомогательных исторических дисциплин, краеведения, музееведения.</w:t>
      </w:r>
    </w:p>
    <w:p w:rsidR="00CC278D" w:rsidRPr="00EB39A0" w:rsidRDefault="00CC278D" w:rsidP="00197EB2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33F0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</w:t>
      </w:r>
      <w:r w:rsidRPr="00D33F0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NewRomanPSMT" w:hAnsi="Times New Roman" w:cs="Times New Roman"/>
          <w:sz w:val="28"/>
          <w:szCs w:val="28"/>
        </w:rPr>
        <w:t>С</w:t>
      </w:r>
      <w:r w:rsidRPr="00D33F0B">
        <w:rPr>
          <w:rFonts w:ascii="Times New Roman" w:eastAsia="TimesNewRomanPSMT" w:hAnsi="Times New Roman" w:cs="Times New Roman"/>
          <w:sz w:val="28"/>
          <w:szCs w:val="28"/>
        </w:rPr>
        <w:t xml:space="preserve">оздание условий </w:t>
      </w:r>
      <w:r w:rsidRPr="00D33F0B">
        <w:rPr>
          <w:rFonts w:ascii="Times New Roman" w:hAnsi="Times New Roman" w:cs="Times New Roman"/>
          <w:sz w:val="28"/>
          <w:szCs w:val="28"/>
        </w:rPr>
        <w:t xml:space="preserve">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</w:t>
      </w:r>
    </w:p>
    <w:p w:rsidR="00CC278D" w:rsidRDefault="00CC278D" w:rsidP="00197EB2">
      <w:pPr>
        <w:pStyle w:val="a4"/>
        <w:ind w:right="107"/>
        <w:jc w:val="both"/>
        <w:rPr>
          <w:b/>
        </w:rPr>
      </w:pPr>
      <w:r>
        <w:rPr>
          <w:b/>
        </w:rPr>
        <w:t>Задачи программы:</w:t>
      </w:r>
    </w:p>
    <w:p w:rsidR="00CC278D" w:rsidRDefault="00CC278D" w:rsidP="00197EB2">
      <w:pPr>
        <w:pStyle w:val="a4"/>
        <w:ind w:right="107"/>
        <w:jc w:val="both"/>
      </w:pPr>
      <w:r>
        <w:t xml:space="preserve">● </w:t>
      </w:r>
      <w:r w:rsidRPr="00D33F0B">
        <w:t xml:space="preserve">познакомить с историей музейного дела; </w:t>
      </w:r>
    </w:p>
    <w:p w:rsidR="00CC278D" w:rsidRDefault="00CC278D" w:rsidP="00197EB2">
      <w:pPr>
        <w:pStyle w:val="a4"/>
        <w:ind w:right="107"/>
        <w:jc w:val="both"/>
      </w:pPr>
      <w:r>
        <w:t>●</w:t>
      </w:r>
      <w:r w:rsidRPr="00D33F0B">
        <w:rPr>
          <w:rFonts w:eastAsia="TimesNewRomanPSMT"/>
        </w:rPr>
        <w:t>обучить практическим навыкам и умению вести экскурсии;</w:t>
      </w:r>
    </w:p>
    <w:p w:rsidR="00CC278D" w:rsidRDefault="00CC278D" w:rsidP="00197EB2">
      <w:pPr>
        <w:pStyle w:val="a4"/>
        <w:ind w:right="107"/>
        <w:jc w:val="both"/>
      </w:pPr>
      <w:r>
        <w:t>●</w:t>
      </w:r>
      <w:r w:rsidR="00EB39A0" w:rsidRPr="00D33F0B">
        <w:rPr>
          <w:rFonts w:eastAsia="TimesNewRomanPSMT"/>
        </w:rPr>
        <w:t>обучить основам ведения исследовательской и проектной деятельности, правилам оформления научно-исследовательских работ и проектов и их представления;</w:t>
      </w:r>
    </w:p>
    <w:p w:rsidR="00CC278D" w:rsidRPr="00EB39A0" w:rsidRDefault="00CC278D" w:rsidP="00197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t>●</w:t>
      </w:r>
      <w:r w:rsidR="00EB39A0" w:rsidRPr="00D33F0B">
        <w:rPr>
          <w:rFonts w:ascii="Times New Roman" w:eastAsia="TimesNewRomanPSMT" w:hAnsi="Times New Roman" w:cs="Times New Roman"/>
          <w:sz w:val="28"/>
          <w:szCs w:val="28"/>
        </w:rPr>
        <w:t>научить обучающихся само</w:t>
      </w:r>
      <w:r w:rsidR="00EB39A0">
        <w:rPr>
          <w:rFonts w:ascii="Times New Roman" w:eastAsia="TimesNewRomanPSMT" w:hAnsi="Times New Roman" w:cs="Times New Roman"/>
          <w:sz w:val="28"/>
          <w:szCs w:val="28"/>
        </w:rPr>
        <w:t>стоятельному поиску информации;</w:t>
      </w:r>
    </w:p>
    <w:p w:rsidR="00CC278D" w:rsidRPr="00EB39A0" w:rsidRDefault="00CC278D" w:rsidP="00197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lastRenderedPageBreak/>
        <w:t>●</w:t>
      </w:r>
      <w:r w:rsidR="00EB39A0" w:rsidRPr="00D33F0B">
        <w:rPr>
          <w:rFonts w:ascii="Times New Roman" w:eastAsia="TimesNewRomanPSMT" w:hAnsi="Times New Roman" w:cs="Times New Roman"/>
          <w:sz w:val="28"/>
          <w:szCs w:val="28"/>
        </w:rPr>
        <w:t>содействовать самовыражению и самореализации обучающихся, развивать их творческую   активность в пр</w:t>
      </w:r>
      <w:r w:rsidR="00EB39A0">
        <w:rPr>
          <w:rFonts w:ascii="Times New Roman" w:eastAsia="TimesNewRomanPSMT" w:hAnsi="Times New Roman" w:cs="Times New Roman"/>
          <w:sz w:val="28"/>
          <w:szCs w:val="28"/>
        </w:rPr>
        <w:t>оцессе работы в школьном музее;</w:t>
      </w:r>
    </w:p>
    <w:p w:rsidR="00CC278D" w:rsidRPr="00EB39A0" w:rsidRDefault="00CC278D" w:rsidP="00197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t>●</w:t>
      </w:r>
      <w:r w:rsidR="00EB39A0" w:rsidRPr="00D33F0B">
        <w:rPr>
          <w:rFonts w:ascii="Times New Roman" w:eastAsia="TimesNewRomanPSMT" w:hAnsi="Times New Roman" w:cs="Times New Roman"/>
          <w:sz w:val="28"/>
          <w:szCs w:val="28"/>
        </w:rPr>
        <w:t>развивать речевую культуру и память, творческие</w:t>
      </w:r>
      <w:r w:rsidR="00EB39A0">
        <w:rPr>
          <w:rFonts w:ascii="Times New Roman" w:eastAsia="TimesNewRomanPSMT" w:hAnsi="Times New Roman" w:cs="Times New Roman"/>
          <w:sz w:val="28"/>
          <w:szCs w:val="28"/>
        </w:rPr>
        <w:t xml:space="preserve"> и организаторские способности;</w:t>
      </w:r>
    </w:p>
    <w:p w:rsidR="00CC278D" w:rsidRPr="00EB39A0" w:rsidRDefault="00CC278D" w:rsidP="00197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t>●</w:t>
      </w:r>
      <w:r w:rsidR="00EB39A0" w:rsidRPr="00D33F0B">
        <w:rPr>
          <w:rFonts w:ascii="Times New Roman" w:eastAsia="TimesNewRomanPSMT" w:hAnsi="Times New Roman" w:cs="Times New Roman"/>
          <w:sz w:val="28"/>
          <w:szCs w:val="28"/>
        </w:rPr>
        <w:t>воспитывать сознательную любовь к своей Родине, уважительное отношение к старшему поколению и к культурно-истори</w:t>
      </w:r>
      <w:r w:rsidR="00EB39A0">
        <w:rPr>
          <w:rFonts w:ascii="Times New Roman" w:eastAsia="TimesNewRomanPSMT" w:hAnsi="Times New Roman" w:cs="Times New Roman"/>
          <w:sz w:val="28"/>
          <w:szCs w:val="28"/>
        </w:rPr>
        <w:t>ческому прошлому своего народа;</w:t>
      </w:r>
    </w:p>
    <w:p w:rsidR="00CC278D" w:rsidRDefault="00CC278D" w:rsidP="00197EB2">
      <w:pPr>
        <w:pStyle w:val="a4"/>
        <w:ind w:right="107"/>
        <w:jc w:val="both"/>
      </w:pPr>
      <w:r>
        <w:t>●</w:t>
      </w:r>
      <w:r w:rsidR="00EB39A0" w:rsidRPr="00D33F0B">
        <w:t>воспитать бережное отношение к памятникам историко-культурного наследия, документальным свидетельствам прошлого</w:t>
      </w:r>
      <w:r w:rsidR="00EB39A0">
        <w:t>.</w:t>
      </w:r>
    </w:p>
    <w:p w:rsidR="00197EB2" w:rsidRDefault="00197EB2" w:rsidP="00197EB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39A0" w:rsidRPr="00EB39A0" w:rsidRDefault="00EB39A0" w:rsidP="00197EB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Объем программы: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36 академических часов</w:t>
      </w:r>
    </w:p>
    <w:p w:rsidR="00EB39A0" w:rsidRPr="00EB39A0" w:rsidRDefault="00EB39A0" w:rsidP="00197EB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Нормативный срок освоения программы: 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1 год (9 месяцев).</w:t>
      </w:r>
    </w:p>
    <w:p w:rsidR="00EB39A0" w:rsidRPr="00EB39A0" w:rsidRDefault="00EB39A0" w:rsidP="00197EB2">
      <w:pPr>
        <w:spacing w:after="0"/>
        <w:ind w:left="1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Количество учебных недель: 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36</w:t>
      </w:r>
    </w:p>
    <w:p w:rsidR="00EB39A0" w:rsidRPr="00EB39A0" w:rsidRDefault="00EB39A0" w:rsidP="00197EB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Число обучающихся в группах: 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20 – 25 человек.</w:t>
      </w:r>
    </w:p>
    <w:p w:rsidR="00EB39A0" w:rsidRPr="00EB39A0" w:rsidRDefault="00EB39A0" w:rsidP="00197EB2">
      <w:pPr>
        <w:spacing w:after="0"/>
        <w:ind w:left="1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Уровень сложности программы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: стартовый</w:t>
      </w:r>
    </w:p>
    <w:p w:rsidR="00EB39A0" w:rsidRPr="00EB39A0" w:rsidRDefault="00EB39A0" w:rsidP="00197EB2">
      <w:pPr>
        <w:spacing w:after="0"/>
        <w:ind w:left="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Режим занятий: 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1 час в неделю по 45 мин.</w:t>
      </w:r>
    </w:p>
    <w:p w:rsidR="00EB39A0" w:rsidRPr="00EB39A0" w:rsidRDefault="00EB39A0" w:rsidP="00197EB2">
      <w:pPr>
        <w:spacing w:after="0"/>
        <w:ind w:left="1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Возраст обучающихся: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9-11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</w:p>
    <w:p w:rsidR="00EB39A0" w:rsidRPr="00EB39A0" w:rsidRDefault="00EB39A0" w:rsidP="00197EB2">
      <w:pPr>
        <w:tabs>
          <w:tab w:val="left" w:pos="2064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организации образовательного процесса:</w:t>
      </w: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очная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При введении карантинных мероприятий в программе используются следующие формы дистанционных образовательных технологий: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-видео-занятия, лекции, мастер-классы;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- открытые электронные библиотеки, виртуальные музеи, выставки;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-тесты, викторины по изученным теоретическим темам;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- адресные дистанционные консультации.</w:t>
      </w:r>
    </w:p>
    <w:p w:rsidR="00EB39A0" w:rsidRPr="00207A59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Учи.ру).</w:t>
      </w:r>
    </w:p>
    <w:p w:rsidR="00EB39A0" w:rsidRPr="00207A59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мессенджерах с начала учебного года педагог создает группу для обучающихся и педагога, посредством, которой ежедневно происходит обмен информацией, обучающиеся получают теоретическую информацию: 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1.видеолекция, мультимедиа-лекция (слайд-лекция)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2. голосовая почта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3. электронные (компьютерные) образовательные ресурсы</w:t>
      </w:r>
    </w:p>
    <w:p w:rsidR="00EB39A0" w:rsidRPr="00EB39A0" w:rsidRDefault="00EB39A0" w:rsidP="00197EB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пересылка изучаемых материалов по компьютерным телекоммуникациям </w:t>
      </w:r>
    </w:p>
    <w:p w:rsidR="00207A59" w:rsidRPr="00207A59" w:rsidRDefault="00EB39A0" w:rsidP="00207A59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B39A0"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Получение обратной связи педагог организует в формате присылаемых в электронном виде фотографий и печатных материалов (заметок, информаций, статей, репортажей и т.д.).</w:t>
      </w:r>
    </w:p>
    <w:p w:rsidR="00F164B7" w:rsidRDefault="00F164B7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10292" w:rsidRDefault="00A10292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10292" w:rsidRDefault="00A10292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10292" w:rsidRDefault="00A10292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10292" w:rsidRDefault="00A10292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70219" w:rsidRDefault="00EB39A0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43B52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Планируемые результаты</w:t>
      </w:r>
    </w:p>
    <w:p w:rsidR="00F164B7" w:rsidRPr="00207A59" w:rsidRDefault="00F164B7" w:rsidP="00207A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D33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33F0B">
        <w:rPr>
          <w:rFonts w:ascii="Times New Roman" w:hAnsi="Times New Roman" w:cs="Times New Roman"/>
          <w:sz w:val="28"/>
          <w:szCs w:val="28"/>
        </w:rPr>
        <w:t xml:space="preserve">освоение национальных ценностей, традиций, культуры родного народа; 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понимание культурного многообразия мира, уважение к культуре других народов, толерантность 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ориентация в системе моральных норм и ценностей; 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сознание, признание высокой ценности жизни во всех её проявлениях; 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знание основ здорового образа жизни и здоровьесберегающих технологий. 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уважение к истории, культурным и историческим памятникам; 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- 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- уважение к ценностям семьи, любовь к природе, признание ценности здоровья, своего и других людей, оптимизм в восприятии мира.</w:t>
      </w:r>
    </w:p>
    <w:p w:rsidR="00EB39A0" w:rsidRPr="00D33F0B" w:rsidRDefault="00EB39A0" w:rsidP="00197EB2">
      <w:pPr>
        <w:pStyle w:val="Default"/>
        <w:jc w:val="both"/>
        <w:rPr>
          <w:sz w:val="28"/>
          <w:szCs w:val="28"/>
        </w:rPr>
      </w:pPr>
      <w:r w:rsidRPr="00D33F0B">
        <w:rPr>
          <w:b/>
          <w:sz w:val="28"/>
          <w:szCs w:val="28"/>
        </w:rPr>
        <w:t xml:space="preserve">Предметные результаты: 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первичные навыки использования полученных знаний, умений, как основы исторического мышления;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первичные представления об историческом положении малой Родины;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основополагающие знания об истории родного края;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минимумом знаний по истории своего края;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вести экскурсии, собирать и учитывать материал, оформлять экспозиции;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создавать компьютерные презентации;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 работать с документами, осуществлять поисковую деятельность;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работать с литературой и использовать её в своей работе.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Метапредметные результаты:</w:t>
      </w:r>
    </w:p>
    <w:p w:rsidR="00EB39A0" w:rsidRPr="00207A59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7A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Регулятивные:  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-определять и формировать цель деятельности;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-проговаривать последовательность действий 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 работать по предложенному плану;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Познавательные</w:t>
      </w:r>
      <w:r w:rsidR="00475D5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УУД</w:t>
      </w:r>
      <w:r w:rsidRPr="00D33F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умениями работать с учебной и внеучебной информацией, использовать современные источники информации, в том числе материалы на электронных носителях;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(экскурсии, сообщения, презентации, реферат и др.);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-преобразовывать информацию из одной формы в другую.</w:t>
      </w:r>
    </w:p>
    <w:p w:rsidR="00EB39A0" w:rsidRPr="00D33F0B" w:rsidRDefault="00EB39A0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Коммуникативные</w:t>
      </w:r>
      <w:r w:rsidR="00475D5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УУД</w:t>
      </w:r>
      <w:r w:rsidRPr="00D33F0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</w:p>
    <w:p w:rsidR="00F22A37" w:rsidRDefault="00EB39A0" w:rsidP="00F16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 и понимать речь других;</w:t>
      </w:r>
    </w:p>
    <w:p w:rsidR="00EF5409" w:rsidRPr="00D33F0B" w:rsidRDefault="00EF5409" w:rsidP="00EF54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-делать выводы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результате совместной работы.</w:t>
      </w:r>
    </w:p>
    <w:p w:rsidR="00F164B7" w:rsidRPr="00F164B7" w:rsidRDefault="00F164B7" w:rsidP="00F16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219" w:rsidRDefault="00C70219" w:rsidP="00197EB2">
      <w:pPr>
        <w:spacing w:after="0" w:line="240" w:lineRule="auto"/>
        <w:ind w:left="892" w:right="78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3C9F" w:rsidRPr="00197EB2" w:rsidRDefault="00475D5D" w:rsidP="00197EB2">
      <w:pPr>
        <w:spacing w:after="0" w:line="240" w:lineRule="auto"/>
        <w:ind w:left="892" w:right="7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EB2">
        <w:rPr>
          <w:rFonts w:ascii="Times New Roman" w:hAnsi="Times New Roman" w:cs="Times New Roman"/>
          <w:b/>
          <w:sz w:val="32"/>
          <w:szCs w:val="32"/>
        </w:rPr>
        <w:lastRenderedPageBreak/>
        <w:t>Учебно–тематическое планирование</w:t>
      </w:r>
    </w:p>
    <w:p w:rsidR="00583C9F" w:rsidRPr="00D33F0B" w:rsidRDefault="00583C9F" w:rsidP="00197EB2">
      <w:pPr>
        <w:pStyle w:val="a4"/>
        <w:spacing w:before="3" w:after="1"/>
        <w:jc w:val="center"/>
        <w:rPr>
          <w:b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992"/>
        <w:gridCol w:w="22"/>
        <w:gridCol w:w="1112"/>
        <w:gridCol w:w="1418"/>
        <w:gridCol w:w="2551"/>
      </w:tblGrid>
      <w:tr w:rsidR="00583C9F" w:rsidRPr="00D33F0B" w:rsidTr="00F22A37">
        <w:trPr>
          <w:trHeight w:val="579"/>
        </w:trPr>
        <w:tc>
          <w:tcPr>
            <w:tcW w:w="851" w:type="dxa"/>
            <w:vMerge w:val="restart"/>
          </w:tcPr>
          <w:p w:rsidR="00F22A37" w:rsidRDefault="00583C9F" w:rsidP="00F22A37">
            <w:pPr>
              <w:pStyle w:val="TableParagraph"/>
              <w:ind w:left="172" w:right="16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</w:rPr>
              <w:t>№</w:t>
            </w:r>
          </w:p>
          <w:p w:rsidR="00583C9F" w:rsidRPr="00D33F0B" w:rsidRDefault="00583C9F" w:rsidP="00F22A37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п/п</w:t>
            </w:r>
          </w:p>
        </w:tc>
        <w:tc>
          <w:tcPr>
            <w:tcW w:w="3686" w:type="dxa"/>
            <w:vMerge w:val="restart"/>
          </w:tcPr>
          <w:p w:rsidR="00583C9F" w:rsidRPr="00F22A37" w:rsidRDefault="00475D5D" w:rsidP="00F22A37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  <w:r w:rsidRPr="00F22A37">
              <w:rPr>
                <w:sz w:val="28"/>
                <w:szCs w:val="28"/>
                <w:lang w:val="ru-RU"/>
              </w:rPr>
              <w:t>Содержание, разделы</w:t>
            </w:r>
            <w:r w:rsidR="00583C9F" w:rsidRPr="00F22A37">
              <w:rPr>
                <w:sz w:val="28"/>
                <w:szCs w:val="28"/>
                <w:lang w:val="ru-RU"/>
              </w:rPr>
              <w:t>, тем</w:t>
            </w:r>
            <w:r w:rsidRPr="00F22A37">
              <w:rPr>
                <w:sz w:val="28"/>
                <w:szCs w:val="28"/>
                <w:lang w:val="ru-RU"/>
              </w:rPr>
              <w:t>ы</w:t>
            </w:r>
          </w:p>
        </w:tc>
        <w:tc>
          <w:tcPr>
            <w:tcW w:w="992" w:type="dxa"/>
            <w:vMerge w:val="restart"/>
          </w:tcPr>
          <w:p w:rsidR="00F22A37" w:rsidRDefault="00F22A37" w:rsidP="00F22A37">
            <w:pPr>
              <w:pStyle w:val="TableParagraph"/>
              <w:ind w:left="270" w:right="25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  <w:p w:rsidR="00583C9F" w:rsidRPr="00F22A37" w:rsidRDefault="00583C9F" w:rsidP="00F22A37">
            <w:pPr>
              <w:pStyle w:val="TableParagraph"/>
              <w:ind w:left="270" w:right="258"/>
              <w:jc w:val="center"/>
              <w:rPr>
                <w:sz w:val="28"/>
                <w:szCs w:val="28"/>
              </w:rPr>
            </w:pPr>
            <w:r w:rsidRPr="00F22A37">
              <w:rPr>
                <w:sz w:val="28"/>
                <w:szCs w:val="28"/>
              </w:rPr>
              <w:t>часов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583C9F" w:rsidRPr="00F22A37" w:rsidRDefault="00583C9F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</w:rPr>
            </w:pPr>
            <w:r w:rsidRPr="00F22A37">
              <w:rPr>
                <w:sz w:val="28"/>
                <w:szCs w:val="28"/>
              </w:rPr>
              <w:t>В том</w:t>
            </w:r>
            <w:r w:rsidR="00F22A37" w:rsidRPr="00F22A37">
              <w:rPr>
                <w:sz w:val="28"/>
                <w:szCs w:val="28"/>
                <w:lang w:val="ru-RU"/>
              </w:rPr>
              <w:t xml:space="preserve"> </w:t>
            </w:r>
            <w:r w:rsidRPr="00F22A37">
              <w:rPr>
                <w:sz w:val="28"/>
                <w:szCs w:val="28"/>
              </w:rPr>
              <w:t>числе</w:t>
            </w:r>
          </w:p>
        </w:tc>
        <w:tc>
          <w:tcPr>
            <w:tcW w:w="2551" w:type="dxa"/>
            <w:vMerge w:val="restart"/>
          </w:tcPr>
          <w:p w:rsidR="00583C9F" w:rsidRPr="00F22A37" w:rsidRDefault="00583C9F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</w:rPr>
            </w:pPr>
            <w:r w:rsidRPr="00F22A37">
              <w:rPr>
                <w:sz w:val="28"/>
                <w:szCs w:val="28"/>
              </w:rPr>
              <w:t>Формы</w:t>
            </w:r>
            <w:r w:rsidR="00F22A37" w:rsidRPr="00F22A37">
              <w:rPr>
                <w:sz w:val="28"/>
                <w:szCs w:val="28"/>
                <w:lang w:val="ru-RU"/>
              </w:rPr>
              <w:t xml:space="preserve"> </w:t>
            </w:r>
            <w:r w:rsidRPr="00F22A37">
              <w:rPr>
                <w:sz w:val="28"/>
                <w:szCs w:val="28"/>
              </w:rPr>
              <w:t>аттестации и контроля</w:t>
            </w:r>
          </w:p>
        </w:tc>
      </w:tr>
      <w:tr w:rsidR="00583C9F" w:rsidRPr="00D33F0B" w:rsidTr="00F22A37">
        <w:trPr>
          <w:trHeight w:val="861"/>
        </w:trPr>
        <w:tc>
          <w:tcPr>
            <w:tcW w:w="851" w:type="dxa"/>
            <w:vMerge/>
          </w:tcPr>
          <w:p w:rsidR="00583C9F" w:rsidRPr="00D33F0B" w:rsidRDefault="00583C9F" w:rsidP="00F22A37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83C9F" w:rsidRPr="00D33F0B" w:rsidRDefault="00583C9F" w:rsidP="00F22A37">
            <w:pPr>
              <w:pStyle w:val="TableParagraph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83C9F" w:rsidRPr="00D33F0B" w:rsidRDefault="00583C9F" w:rsidP="00F22A37">
            <w:pPr>
              <w:pStyle w:val="TableParagraph"/>
              <w:ind w:left="270" w:right="258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583C9F" w:rsidRPr="00F22A37" w:rsidRDefault="00583C9F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</w:rPr>
            </w:pPr>
            <w:r w:rsidRPr="00F22A37">
              <w:rPr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83C9F" w:rsidRPr="00F22A37" w:rsidRDefault="00583C9F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</w:rPr>
            </w:pPr>
            <w:r w:rsidRPr="00F22A37">
              <w:rPr>
                <w:sz w:val="28"/>
                <w:szCs w:val="28"/>
              </w:rPr>
              <w:t>практика</w:t>
            </w:r>
          </w:p>
        </w:tc>
        <w:tc>
          <w:tcPr>
            <w:tcW w:w="2551" w:type="dxa"/>
            <w:vMerge/>
          </w:tcPr>
          <w:p w:rsidR="00583C9F" w:rsidRPr="00D33F0B" w:rsidRDefault="00583C9F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</w:rPr>
            </w:pPr>
          </w:p>
        </w:tc>
      </w:tr>
      <w:tr w:rsidR="00583C9F" w:rsidRPr="00D33F0B" w:rsidTr="00F22A37">
        <w:trPr>
          <w:trHeight w:val="306"/>
        </w:trPr>
        <w:tc>
          <w:tcPr>
            <w:tcW w:w="10632" w:type="dxa"/>
            <w:gridSpan w:val="7"/>
          </w:tcPr>
          <w:p w:rsidR="00583C9F" w:rsidRPr="00D33F0B" w:rsidRDefault="00583C9F" w:rsidP="00F22A37">
            <w:pPr>
              <w:pStyle w:val="TableParagraph"/>
              <w:numPr>
                <w:ilvl w:val="0"/>
                <w:numId w:val="7"/>
              </w:numPr>
              <w:ind w:right="122"/>
              <w:jc w:val="center"/>
              <w:rPr>
                <w:b/>
                <w:sz w:val="28"/>
                <w:szCs w:val="28"/>
                <w:lang w:val="ru-RU"/>
              </w:rPr>
            </w:pPr>
            <w:r w:rsidRPr="00D33F0B">
              <w:rPr>
                <w:b/>
                <w:sz w:val="28"/>
                <w:szCs w:val="28"/>
                <w:lang w:val="ru-RU"/>
              </w:rPr>
              <w:t>Основы музейных знаний</w:t>
            </w:r>
          </w:p>
        </w:tc>
      </w:tr>
      <w:tr w:rsidR="00583C9F" w:rsidRPr="00D33F0B" w:rsidTr="00F22A37">
        <w:trPr>
          <w:trHeight w:val="306"/>
        </w:trPr>
        <w:tc>
          <w:tcPr>
            <w:tcW w:w="851" w:type="dxa"/>
          </w:tcPr>
          <w:p w:rsidR="00583C9F" w:rsidRPr="00D33F0B" w:rsidRDefault="00583C9F" w:rsidP="00F22A37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583C9F" w:rsidRPr="00D33F0B" w:rsidRDefault="00583C9F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Вводное занятие. Инструктаж по ТБ.  Правила поведения  в музее. Что такое музей?</w:t>
            </w:r>
          </w:p>
        </w:tc>
        <w:tc>
          <w:tcPr>
            <w:tcW w:w="1014" w:type="dxa"/>
            <w:gridSpan w:val="2"/>
          </w:tcPr>
          <w:p w:rsidR="00583C9F" w:rsidRPr="00D33F0B" w:rsidRDefault="00583C9F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583C9F" w:rsidRPr="00D33F0B" w:rsidRDefault="003A6394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583C9F" w:rsidRPr="00D33F0B" w:rsidRDefault="00583C9F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583C9F" w:rsidRPr="00D33F0B" w:rsidRDefault="00475D5D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583C9F" w:rsidRPr="00D33F0B" w:rsidTr="00F22A37">
        <w:trPr>
          <w:trHeight w:val="306"/>
        </w:trPr>
        <w:tc>
          <w:tcPr>
            <w:tcW w:w="851" w:type="dxa"/>
          </w:tcPr>
          <w:p w:rsidR="00583C9F" w:rsidRPr="00D33F0B" w:rsidRDefault="00583C9F" w:rsidP="00F22A37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583C9F" w:rsidRPr="00D33F0B" w:rsidRDefault="00583C9F" w:rsidP="00F22A37">
            <w:pPr>
              <w:pStyle w:val="Default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Обзорная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экскурсия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по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музею</w:t>
            </w:r>
          </w:p>
        </w:tc>
        <w:tc>
          <w:tcPr>
            <w:tcW w:w="1014" w:type="dxa"/>
            <w:gridSpan w:val="2"/>
          </w:tcPr>
          <w:p w:rsidR="00583C9F" w:rsidRPr="00D33F0B" w:rsidRDefault="00583C9F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583C9F" w:rsidRPr="00D33F0B" w:rsidRDefault="00583C9F" w:rsidP="00F22A37">
            <w:pPr>
              <w:pStyle w:val="TableParagraph"/>
              <w:ind w:left="128" w:right="122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83C9F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583C9F" w:rsidRPr="00D33F0B" w:rsidRDefault="00475D5D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46AE" w:rsidRPr="00D33F0B" w:rsidTr="00F22A37">
        <w:trPr>
          <w:trHeight w:val="306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ind w:left="172" w:right="162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Где и как собирать материалы для музея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75D5D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3046AE" w:rsidRPr="00D33F0B" w:rsidTr="00F22A37">
        <w:trPr>
          <w:trHeight w:val="306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ind w:left="172" w:right="161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pStyle w:val="Default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  <w:lang w:val="ru-RU"/>
              </w:rPr>
              <w:t xml:space="preserve">Музейный экспонат, его значение. Экспонат как носитель информации. </w:t>
            </w:r>
            <w:r w:rsidRPr="00D33F0B">
              <w:rPr>
                <w:sz w:val="28"/>
                <w:szCs w:val="28"/>
              </w:rPr>
              <w:t>Правила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сохранности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музейных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предметов.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B5DC4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Викторина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</w:rPr>
              <w:t>Работа с историческими</w:t>
            </w:r>
            <w:r w:rsidR="0013194E">
              <w:rPr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sz w:val="28"/>
                <w:szCs w:val="28"/>
              </w:rPr>
              <w:t>источниками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75D5D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записывать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воспоминания.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75D5D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Практическая работа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записи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воспоминаний.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Запись воспоминаний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документов.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75D5D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Учет и хранение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материалов.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3046AE" w:rsidRPr="00D33F0B" w:rsidRDefault="00F55481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3046AE" w:rsidRPr="00D33F0B" w:rsidRDefault="00475D5D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оформить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выставку, экспозицию.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B5DC4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Оформление новых экспозиций в школьном музее.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оформления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выставки, экспозиций.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B5DC4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Оформление новых экспозиций в школьном музее.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686" w:type="dxa"/>
          </w:tcPr>
          <w:p w:rsidR="003046AE" w:rsidRPr="00D33F0B" w:rsidRDefault="006C55E4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Создание экспозиций 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3046AE" w:rsidRPr="00D33F0B" w:rsidRDefault="00696279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3046AE" w:rsidRPr="00D33F0B" w:rsidRDefault="006C55E4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Создание экспозиции в музее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86" w:type="dxa"/>
          </w:tcPr>
          <w:p w:rsidR="003046AE" w:rsidRPr="00D33F0B" w:rsidRDefault="006C55E4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Как вести экскурсию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6C55E4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Проведение экскурсий в школьном музее.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3686" w:type="dxa"/>
          </w:tcPr>
          <w:p w:rsidR="003046AE" w:rsidRPr="00D33F0B" w:rsidRDefault="006C55E4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Заготовка</w:t>
            </w:r>
            <w:r w:rsidR="0013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текстов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6C55E4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 xml:space="preserve">Заготовка текста для проведение экскурсий 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3686" w:type="dxa"/>
          </w:tcPr>
          <w:p w:rsidR="003046AE" w:rsidRPr="00D33F0B" w:rsidRDefault="006C55E4" w:rsidP="00F22A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Экскурсионная работа в школьном музее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4B5DC4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Проведение экскурсий в школьном музее.</w:t>
            </w:r>
          </w:p>
        </w:tc>
      </w:tr>
      <w:tr w:rsidR="003046AE" w:rsidRPr="00D33F0B" w:rsidTr="00F22A37">
        <w:trPr>
          <w:trHeight w:val="393"/>
        </w:trPr>
        <w:tc>
          <w:tcPr>
            <w:tcW w:w="10632" w:type="dxa"/>
            <w:gridSpan w:val="7"/>
          </w:tcPr>
          <w:p w:rsidR="003046AE" w:rsidRPr="00D33F0B" w:rsidRDefault="003046AE" w:rsidP="00F22A37">
            <w:pPr>
              <w:pStyle w:val="Default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b/>
                <w:bCs/>
                <w:sz w:val="28"/>
                <w:szCs w:val="28"/>
              </w:rPr>
              <w:lastRenderedPageBreak/>
              <w:t>2. Краеведение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Этапы развития школы. Открытие первой школы, первые учителя.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Учителя- ветераны, их биография, работающие учителя, их достижения. </w:t>
            </w: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="001319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сегодня.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  <w:lang w:val="ru-RU"/>
              </w:rPr>
              <w:t>Исследовательская работа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компьютерной презентации о школе.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3046AE" w:rsidRPr="00D33F0B" w:rsidRDefault="008976F1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Создание презентации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Изучение традиций и обрядов.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Викторина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Составление родословных.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Составление родословной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Исследовательская работа «История моей семьи"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Исследовательская работа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Ими гордится Россия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Викторина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«Мира не узнаешь, не зная края своего»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D33F0B">
              <w:rPr>
                <w:sz w:val="28"/>
                <w:szCs w:val="28"/>
                <w:lang w:val="ru-RU"/>
              </w:rPr>
              <w:t>Игра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3686" w:type="dxa"/>
          </w:tcPr>
          <w:p w:rsidR="003046AE" w:rsidRPr="00F22A37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F22A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города Красный Кут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25-26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названий улиц села, поисково-исследовательская работа.</w:t>
            </w:r>
          </w:p>
        </w:tc>
        <w:tc>
          <w:tcPr>
            <w:tcW w:w="1014" w:type="dxa"/>
            <w:gridSpan w:val="2"/>
          </w:tcPr>
          <w:p w:rsidR="003046AE" w:rsidRPr="00D33F0B" w:rsidRDefault="00E97F1C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12" w:type="dxa"/>
          </w:tcPr>
          <w:p w:rsidR="003046AE" w:rsidRPr="00D33F0B" w:rsidRDefault="00E97F1C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E97F1C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Исследовательская работа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Знаменитые земляки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Викторина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Фотографии моей Родины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Создание фото выст</w:t>
            </w:r>
            <w:r w:rsidR="00820BDF" w:rsidRPr="00D33F0B">
              <w:rPr>
                <w:sz w:val="28"/>
                <w:szCs w:val="28"/>
                <w:lang w:val="ru-RU"/>
              </w:rPr>
              <w:t>а</w:t>
            </w:r>
            <w:r w:rsidRPr="00D33F0B">
              <w:rPr>
                <w:sz w:val="28"/>
                <w:szCs w:val="28"/>
                <w:lang w:val="ru-RU"/>
              </w:rPr>
              <w:t>вки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3686" w:type="dxa"/>
          </w:tcPr>
          <w:p w:rsidR="003046AE" w:rsidRPr="00D33F0B" w:rsidRDefault="0013194E" w:rsidP="00F164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Краснокутский</w:t>
            </w:r>
            <w:r w:rsidR="003046AE" w:rsidRPr="00D33F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район в годы </w:t>
            </w:r>
            <w:r w:rsidR="00F164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ВОВ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tabs>
                <w:tab w:val="left" w:pos="2115"/>
                <w:tab w:val="left" w:pos="57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«Аллея героев, сбор информации  о героях – земляках участниках ВОв.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Создание альбома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686" w:type="dxa"/>
          </w:tcPr>
          <w:p w:rsidR="003046AE" w:rsidRPr="00D33F0B" w:rsidRDefault="0013194E" w:rsidP="00F22A37">
            <w:pPr>
              <w:tabs>
                <w:tab w:val="left" w:pos="2115"/>
                <w:tab w:val="left" w:pos="57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Сергей Колоницкий – ученик школы №3</w:t>
            </w:r>
            <w:r w:rsidR="003046AE" w:rsidRPr="00D33F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рассказ о легендарно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="003046AE" w:rsidRPr="00D33F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юноше</w:t>
            </w:r>
            <w:r w:rsidR="003046AE" w:rsidRPr="00D33F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из города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Красный Кут</w:t>
            </w:r>
            <w:r w:rsidR="003046AE" w:rsidRPr="00D33F0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3046AE"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Создание альбома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Герой с нашего города»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ind w:left="128" w:right="122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0,5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Создание альбома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tabs>
                <w:tab w:val="left" w:pos="2115"/>
                <w:tab w:val="left" w:pos="576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Труженики</w:t>
            </w:r>
            <w:r w:rsidR="001319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rFonts w:ascii="Times New Roman" w:hAnsi="Times New Roman" w:cs="Times New Roman"/>
                <w:sz w:val="28"/>
                <w:szCs w:val="28"/>
              </w:rPr>
              <w:t>тыла</w:t>
            </w:r>
          </w:p>
        </w:tc>
        <w:tc>
          <w:tcPr>
            <w:tcW w:w="1014" w:type="dxa"/>
            <w:gridSpan w:val="2"/>
          </w:tcPr>
          <w:p w:rsidR="003046AE" w:rsidRPr="00D33F0B" w:rsidRDefault="003046A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8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Исследовательская работа</w:t>
            </w:r>
          </w:p>
        </w:tc>
      </w:tr>
      <w:tr w:rsidR="003046AE" w:rsidRPr="00D33F0B" w:rsidTr="00F22A37">
        <w:trPr>
          <w:trHeight w:val="393"/>
        </w:trPr>
        <w:tc>
          <w:tcPr>
            <w:tcW w:w="10632" w:type="dxa"/>
            <w:gridSpan w:val="7"/>
          </w:tcPr>
          <w:p w:rsidR="003046AE" w:rsidRPr="00D33F0B" w:rsidRDefault="00F97786" w:rsidP="00F22A37">
            <w:pPr>
              <w:pStyle w:val="Default"/>
              <w:ind w:left="128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b/>
                <w:bCs/>
                <w:sz w:val="28"/>
                <w:szCs w:val="28"/>
                <w:lang w:val="ru-RU"/>
              </w:rPr>
              <w:t>3.</w:t>
            </w:r>
            <w:r w:rsidR="003046AE" w:rsidRPr="00D33F0B">
              <w:rPr>
                <w:b/>
                <w:bCs/>
                <w:sz w:val="28"/>
                <w:szCs w:val="28"/>
                <w:lang w:val="ru-RU"/>
              </w:rPr>
              <w:t>Научно-исследовательская деятельность школьного музея</w:t>
            </w:r>
          </w:p>
        </w:tc>
      </w:tr>
      <w:tr w:rsidR="003046AE" w:rsidRPr="00D33F0B" w:rsidTr="00F164B7">
        <w:trPr>
          <w:trHeight w:val="25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33-34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33F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музеев</w:t>
            </w:r>
          </w:p>
        </w:tc>
        <w:tc>
          <w:tcPr>
            <w:tcW w:w="1014" w:type="dxa"/>
            <w:gridSpan w:val="2"/>
          </w:tcPr>
          <w:p w:rsidR="003046AE" w:rsidRPr="00D33F0B" w:rsidRDefault="0013194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3046AE" w:rsidRPr="00D33F0B" w:rsidTr="00F22A37">
        <w:trPr>
          <w:trHeight w:val="393"/>
        </w:trPr>
        <w:tc>
          <w:tcPr>
            <w:tcW w:w="851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35-36</w:t>
            </w:r>
          </w:p>
        </w:tc>
        <w:tc>
          <w:tcPr>
            <w:tcW w:w="3686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  <w:r w:rsidRPr="00D33F0B">
              <w:rPr>
                <w:color w:val="000000"/>
                <w:sz w:val="28"/>
                <w:szCs w:val="28"/>
              </w:rPr>
              <w:t>Творческая</w:t>
            </w:r>
            <w:r w:rsidR="0013194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color w:val="000000"/>
                <w:sz w:val="28"/>
                <w:szCs w:val="28"/>
              </w:rPr>
              <w:t>работа «Школьный</w:t>
            </w:r>
            <w:r w:rsidR="0013194E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33F0B">
              <w:rPr>
                <w:color w:val="000000"/>
                <w:sz w:val="28"/>
                <w:szCs w:val="28"/>
              </w:rPr>
              <w:t>музей»</w:t>
            </w:r>
          </w:p>
        </w:tc>
        <w:tc>
          <w:tcPr>
            <w:tcW w:w="1014" w:type="dxa"/>
            <w:gridSpan w:val="2"/>
          </w:tcPr>
          <w:p w:rsidR="003046AE" w:rsidRPr="00D33F0B" w:rsidRDefault="0013194E" w:rsidP="00F22A37">
            <w:pPr>
              <w:pStyle w:val="TableParagraph"/>
              <w:ind w:left="270" w:right="25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12" w:type="dxa"/>
          </w:tcPr>
          <w:p w:rsidR="003046AE" w:rsidRPr="00D33F0B" w:rsidRDefault="003046AE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046AE" w:rsidRPr="00D33F0B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551" w:type="dxa"/>
          </w:tcPr>
          <w:p w:rsidR="003046AE" w:rsidRPr="00D33F0B" w:rsidRDefault="00927B81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>Творческая работа</w:t>
            </w:r>
          </w:p>
        </w:tc>
      </w:tr>
      <w:tr w:rsidR="00820BDF" w:rsidRPr="00D33F0B" w:rsidTr="00F22A37">
        <w:trPr>
          <w:trHeight w:val="393"/>
        </w:trPr>
        <w:tc>
          <w:tcPr>
            <w:tcW w:w="851" w:type="dxa"/>
            <w:tcBorders>
              <w:bottom w:val="single" w:sz="6" w:space="0" w:color="000000"/>
            </w:tcBorders>
          </w:tcPr>
          <w:p w:rsidR="00820BDF" w:rsidRPr="00D33F0B" w:rsidRDefault="00820BDF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 w:rsidR="00820BDF" w:rsidRPr="00D33F0B" w:rsidRDefault="00820BDF" w:rsidP="00F22A37">
            <w:pPr>
              <w:pStyle w:val="TableParagraph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33F0B">
              <w:rPr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014" w:type="dxa"/>
            <w:gridSpan w:val="2"/>
            <w:tcBorders>
              <w:bottom w:val="single" w:sz="6" w:space="0" w:color="000000"/>
            </w:tcBorders>
          </w:tcPr>
          <w:p w:rsidR="00820BDF" w:rsidRPr="00D33F0B" w:rsidRDefault="00820BDF" w:rsidP="00F22A37">
            <w:pPr>
              <w:pStyle w:val="TableParagraph"/>
              <w:ind w:right="259"/>
              <w:rPr>
                <w:sz w:val="28"/>
                <w:szCs w:val="28"/>
                <w:lang w:val="ru-RU"/>
              </w:rPr>
            </w:pPr>
            <w:r w:rsidRPr="00D33F0B">
              <w:rPr>
                <w:sz w:val="28"/>
                <w:szCs w:val="28"/>
                <w:lang w:val="ru-RU"/>
              </w:rPr>
              <w:t xml:space="preserve">   3</w:t>
            </w:r>
            <w:r w:rsidR="0013194E">
              <w:rPr>
                <w:sz w:val="28"/>
                <w:szCs w:val="28"/>
                <w:lang w:val="ru-RU"/>
              </w:rPr>
              <w:t>6</w:t>
            </w:r>
            <w:r w:rsidRPr="00D33F0B">
              <w:rPr>
                <w:sz w:val="28"/>
                <w:szCs w:val="28"/>
                <w:lang w:val="ru-RU"/>
              </w:rPr>
              <w:t xml:space="preserve"> ч</w:t>
            </w:r>
          </w:p>
        </w:tc>
        <w:tc>
          <w:tcPr>
            <w:tcW w:w="1112" w:type="dxa"/>
            <w:tcBorders>
              <w:bottom w:val="single" w:sz="6" w:space="0" w:color="000000"/>
            </w:tcBorders>
          </w:tcPr>
          <w:p w:rsidR="00820BDF" w:rsidRPr="0013194E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820BDF" w:rsidRPr="0013194E" w:rsidRDefault="0013194E" w:rsidP="00F22A3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820BDF" w:rsidRPr="00D33F0B" w:rsidRDefault="00820BDF" w:rsidP="00F22A37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820BDF" w:rsidRPr="00197EB2" w:rsidRDefault="00475D5D" w:rsidP="00F164B7">
      <w:pPr>
        <w:pStyle w:val="Default"/>
        <w:jc w:val="center"/>
        <w:rPr>
          <w:sz w:val="32"/>
          <w:szCs w:val="32"/>
        </w:rPr>
      </w:pPr>
      <w:r w:rsidRPr="00197EB2">
        <w:rPr>
          <w:b/>
          <w:sz w:val="32"/>
          <w:szCs w:val="32"/>
        </w:rPr>
        <w:lastRenderedPageBreak/>
        <w:t>Содержание п</w:t>
      </w:r>
      <w:r w:rsidR="00820BDF" w:rsidRPr="00197EB2">
        <w:rPr>
          <w:b/>
          <w:sz w:val="32"/>
          <w:szCs w:val="32"/>
        </w:rPr>
        <w:t>рограммы</w:t>
      </w:r>
    </w:p>
    <w:p w:rsidR="00583C9F" w:rsidRPr="00F164B7" w:rsidRDefault="00583C9F" w:rsidP="00197EB2">
      <w:pPr>
        <w:pStyle w:val="a4"/>
        <w:spacing w:before="8"/>
        <w:jc w:val="center"/>
        <w:rPr>
          <w:b/>
          <w:sz w:val="16"/>
          <w:szCs w:val="16"/>
        </w:rPr>
      </w:pPr>
    </w:p>
    <w:p w:rsidR="00820BDF" w:rsidRPr="00CE2B41" w:rsidRDefault="00862277" w:rsidP="00197EB2">
      <w:pPr>
        <w:pStyle w:val="Default"/>
        <w:jc w:val="both"/>
        <w:rPr>
          <w:b/>
          <w:i/>
          <w:sz w:val="28"/>
          <w:szCs w:val="28"/>
        </w:rPr>
      </w:pPr>
      <w:r w:rsidRPr="00CE2B41">
        <w:rPr>
          <w:b/>
          <w:i/>
          <w:sz w:val="28"/>
          <w:szCs w:val="28"/>
        </w:rPr>
        <w:t xml:space="preserve">1 Раздел. </w:t>
      </w:r>
      <w:r w:rsidR="00820BDF" w:rsidRPr="00CE2B41">
        <w:rPr>
          <w:b/>
          <w:i/>
          <w:sz w:val="28"/>
          <w:szCs w:val="28"/>
        </w:rPr>
        <w:t>Основы музейных знаний</w:t>
      </w:r>
      <w:r w:rsidR="00CE2B41">
        <w:rPr>
          <w:b/>
          <w:i/>
          <w:sz w:val="28"/>
          <w:szCs w:val="28"/>
        </w:rPr>
        <w:t>.</w:t>
      </w:r>
    </w:p>
    <w:p w:rsidR="00F97786" w:rsidRPr="00CE2B41" w:rsidRDefault="003A6394" w:rsidP="00197EB2">
      <w:pPr>
        <w:pStyle w:val="Default"/>
        <w:jc w:val="both"/>
        <w:rPr>
          <w:sz w:val="28"/>
          <w:szCs w:val="28"/>
        </w:rPr>
      </w:pPr>
      <w:r w:rsidRPr="00475D5D">
        <w:rPr>
          <w:sz w:val="28"/>
          <w:szCs w:val="28"/>
        </w:rPr>
        <w:t>1.1.Вводное занятие. Инструктаж по ТБ.  Правила поведения  в музее. Что так</w:t>
      </w:r>
      <w:r w:rsidR="00197EB2">
        <w:rPr>
          <w:sz w:val="28"/>
          <w:szCs w:val="28"/>
        </w:rPr>
        <w:t>ое музей?</w:t>
      </w:r>
      <w:r w:rsidR="00820BDF" w:rsidRPr="00475D5D">
        <w:rPr>
          <w:sz w:val="28"/>
          <w:szCs w:val="28"/>
        </w:rPr>
        <w:t xml:space="preserve">Знакомство с понятием «музей». Знакомство с программой работы. Инструктаж по технике безопасности. История музейного дела в России. </w:t>
      </w:r>
      <w:r w:rsidR="00475D5D" w:rsidRPr="00475D5D">
        <w:rPr>
          <w:sz w:val="28"/>
          <w:szCs w:val="28"/>
        </w:rPr>
        <w:t xml:space="preserve">Обзорная экскурсия по музею </w:t>
      </w:r>
      <w:r w:rsidRPr="00475D5D">
        <w:rPr>
          <w:b/>
          <w:sz w:val="28"/>
          <w:szCs w:val="28"/>
        </w:rPr>
        <w:t>Практика</w:t>
      </w:r>
      <w:r w:rsidRPr="00475D5D">
        <w:rPr>
          <w:sz w:val="28"/>
          <w:szCs w:val="28"/>
        </w:rPr>
        <w:t>. Экскурсия по школьному музею</w:t>
      </w:r>
      <w:r w:rsidR="00475D5D" w:rsidRPr="00475D5D">
        <w:rPr>
          <w:sz w:val="28"/>
          <w:szCs w:val="28"/>
        </w:rPr>
        <w:t xml:space="preserve">. </w:t>
      </w:r>
      <w:r w:rsidRPr="00475D5D">
        <w:rPr>
          <w:sz w:val="28"/>
          <w:szCs w:val="28"/>
        </w:rPr>
        <w:t xml:space="preserve">Где и как собирать материалы </w:t>
      </w:r>
      <w:r w:rsidR="00475D5D" w:rsidRPr="00475D5D">
        <w:rPr>
          <w:sz w:val="28"/>
          <w:szCs w:val="28"/>
        </w:rPr>
        <w:t xml:space="preserve">для музея. </w:t>
      </w:r>
      <w:r w:rsidRPr="00475D5D">
        <w:rPr>
          <w:b/>
          <w:sz w:val="28"/>
          <w:szCs w:val="28"/>
        </w:rPr>
        <w:t>Теория</w:t>
      </w:r>
      <w:r w:rsidRPr="00475D5D">
        <w:rPr>
          <w:sz w:val="28"/>
          <w:szCs w:val="28"/>
        </w:rPr>
        <w:t xml:space="preserve">.  </w:t>
      </w:r>
      <w:r w:rsidR="00F97786" w:rsidRPr="00475D5D">
        <w:rPr>
          <w:sz w:val="28"/>
          <w:szCs w:val="28"/>
          <w:shd w:val="clear" w:color="auto" w:fill="FFFFFF"/>
        </w:rPr>
        <w:t xml:space="preserve">Работа в библиотеке, государственном музее, архиве. </w:t>
      </w:r>
      <w:r w:rsidR="00F97786" w:rsidRPr="00475D5D">
        <w:rPr>
          <w:b/>
          <w:sz w:val="28"/>
          <w:szCs w:val="28"/>
          <w:shd w:val="clear" w:color="auto" w:fill="FFFFFF"/>
        </w:rPr>
        <w:t>Практика</w:t>
      </w:r>
      <w:r w:rsidR="00F97786" w:rsidRPr="00475D5D">
        <w:rPr>
          <w:sz w:val="28"/>
          <w:szCs w:val="28"/>
          <w:shd w:val="clear" w:color="auto" w:fill="FFFFFF"/>
        </w:rPr>
        <w:t>. Встречи с участниками исторических событий, работниками музеев, известными людьми села.</w:t>
      </w:r>
      <w:r w:rsidRPr="00475D5D">
        <w:rPr>
          <w:sz w:val="28"/>
          <w:szCs w:val="28"/>
        </w:rPr>
        <w:t>Музейный экспонат, его значение. Экспонат как носитель информации. Правила сохранн</w:t>
      </w:r>
      <w:r w:rsidR="00475D5D">
        <w:rPr>
          <w:sz w:val="28"/>
          <w:szCs w:val="28"/>
        </w:rPr>
        <w:t>ости музейных предметов.</w:t>
      </w:r>
      <w:r w:rsidR="00570901" w:rsidRPr="00475D5D">
        <w:rPr>
          <w:b/>
          <w:sz w:val="28"/>
          <w:szCs w:val="28"/>
        </w:rPr>
        <w:t xml:space="preserve">Теория. </w:t>
      </w:r>
      <w:r w:rsidR="00570901" w:rsidRPr="00475D5D">
        <w:rPr>
          <w:sz w:val="28"/>
          <w:szCs w:val="28"/>
        </w:rPr>
        <w:t>Музейный экспонат. Классификация музейных экспонатов.</w:t>
      </w:r>
      <w:r w:rsidR="00F55481" w:rsidRPr="00475D5D">
        <w:rPr>
          <w:sz w:val="28"/>
          <w:szCs w:val="28"/>
        </w:rPr>
        <w:t xml:space="preserve"> Знакомство с правилами сохранности музейных предметов.  </w:t>
      </w:r>
      <w:r w:rsidR="00F55481" w:rsidRPr="00475D5D">
        <w:rPr>
          <w:color w:val="1A1A1A"/>
          <w:sz w:val="28"/>
          <w:szCs w:val="28"/>
          <w:shd w:val="clear" w:color="auto" w:fill="FFFFFF"/>
        </w:rPr>
        <w:t>Критерии отбора предметов музейного значения</w:t>
      </w:r>
      <w:r w:rsidR="00475D5D">
        <w:rPr>
          <w:color w:val="1A1A1A"/>
          <w:sz w:val="28"/>
          <w:szCs w:val="28"/>
          <w:shd w:val="clear" w:color="auto" w:fill="FFFFFF"/>
        </w:rPr>
        <w:t>.</w:t>
      </w:r>
      <w:r w:rsidR="00570901" w:rsidRPr="00475D5D">
        <w:rPr>
          <w:b/>
          <w:sz w:val="28"/>
          <w:szCs w:val="28"/>
        </w:rPr>
        <w:t xml:space="preserve">Практика. </w:t>
      </w:r>
      <w:r w:rsidR="00F55481" w:rsidRPr="00475D5D">
        <w:rPr>
          <w:sz w:val="28"/>
          <w:szCs w:val="28"/>
        </w:rPr>
        <w:t>Работа с музейными экспонатами</w:t>
      </w:r>
      <w:r w:rsidR="00CE2B41">
        <w:rPr>
          <w:sz w:val="28"/>
          <w:szCs w:val="28"/>
        </w:rPr>
        <w:t xml:space="preserve">. </w:t>
      </w:r>
      <w:r w:rsidR="001665C8" w:rsidRPr="00475D5D">
        <w:rPr>
          <w:sz w:val="28"/>
          <w:szCs w:val="28"/>
        </w:rPr>
        <w:t>Работа с историческими источниками</w:t>
      </w:r>
      <w:r w:rsidR="00CE2B41">
        <w:rPr>
          <w:sz w:val="28"/>
          <w:szCs w:val="28"/>
        </w:rPr>
        <w:t xml:space="preserve">. </w:t>
      </w:r>
      <w:r w:rsidR="00B413CC" w:rsidRPr="00475D5D">
        <w:rPr>
          <w:b/>
          <w:sz w:val="28"/>
          <w:szCs w:val="28"/>
        </w:rPr>
        <w:t xml:space="preserve">Теория. </w:t>
      </w:r>
      <w:r w:rsidR="00570901" w:rsidRPr="00475D5D">
        <w:rPr>
          <w:sz w:val="28"/>
          <w:szCs w:val="28"/>
          <w:shd w:val="clear" w:color="auto" w:fill="FFFFFF"/>
        </w:rPr>
        <w:t>Что такое  исторический источник</w:t>
      </w:r>
      <w:r w:rsidR="00B413CC" w:rsidRPr="00475D5D">
        <w:rPr>
          <w:sz w:val="28"/>
          <w:szCs w:val="28"/>
          <w:shd w:val="clear" w:color="auto" w:fill="FFFFFF"/>
        </w:rPr>
        <w:t>.</w:t>
      </w:r>
      <w:r w:rsidR="00570901" w:rsidRPr="00475D5D">
        <w:rPr>
          <w:sz w:val="28"/>
          <w:szCs w:val="28"/>
          <w:shd w:val="clear" w:color="auto" w:fill="FFFFFF"/>
        </w:rPr>
        <w:t xml:space="preserve"> Виды источников</w:t>
      </w:r>
      <w:r w:rsidR="00CE2B41">
        <w:rPr>
          <w:sz w:val="28"/>
          <w:szCs w:val="28"/>
          <w:shd w:val="clear" w:color="auto" w:fill="FFFFFF"/>
        </w:rPr>
        <w:t xml:space="preserve">. </w:t>
      </w:r>
      <w:r w:rsidR="00B413CC" w:rsidRPr="00475D5D">
        <w:rPr>
          <w:b/>
          <w:sz w:val="28"/>
          <w:szCs w:val="28"/>
        </w:rPr>
        <w:t>Практика.</w:t>
      </w:r>
      <w:r w:rsidR="00570901" w:rsidRPr="00475D5D">
        <w:rPr>
          <w:sz w:val="28"/>
          <w:szCs w:val="28"/>
        </w:rPr>
        <w:t>Работа с ист</w:t>
      </w:r>
      <w:r w:rsidR="00CE2B41">
        <w:rPr>
          <w:sz w:val="28"/>
          <w:szCs w:val="28"/>
        </w:rPr>
        <w:t xml:space="preserve">очниками (фотографии, документы. </w:t>
      </w:r>
      <w:r w:rsidR="001665C8" w:rsidRPr="00475D5D">
        <w:rPr>
          <w:rFonts w:eastAsia="Times New Roman"/>
          <w:sz w:val="28"/>
          <w:szCs w:val="28"/>
        </w:rPr>
        <w:t>Как записывать воспоминания.</w:t>
      </w:r>
      <w:r w:rsidR="00F97786" w:rsidRPr="00475D5D">
        <w:rPr>
          <w:rFonts w:eastAsia="Times New Roman"/>
          <w:b/>
          <w:sz w:val="28"/>
          <w:szCs w:val="28"/>
        </w:rPr>
        <w:t>Теория</w:t>
      </w:r>
      <w:r w:rsidR="00F97786" w:rsidRPr="00475D5D">
        <w:rPr>
          <w:rFonts w:eastAsia="Times New Roman"/>
          <w:sz w:val="28"/>
          <w:szCs w:val="28"/>
        </w:rPr>
        <w:t>.</w:t>
      </w:r>
      <w:r w:rsidR="00F97786" w:rsidRPr="00475D5D">
        <w:rPr>
          <w:sz w:val="28"/>
          <w:szCs w:val="28"/>
          <w:shd w:val="clear" w:color="auto" w:fill="FFFFFF"/>
        </w:rPr>
        <w:t xml:space="preserve">  Знакомство с правилами  фиксирования воспоминаний, рассказов. Точность и достоверность записей. Требования к ведению краеведческого дневника.</w:t>
      </w:r>
    </w:p>
    <w:p w:rsidR="00F97786" w:rsidRPr="00475D5D" w:rsidRDefault="00F97786" w:rsidP="00197EB2">
      <w:pPr>
        <w:pStyle w:val="Default"/>
        <w:jc w:val="both"/>
        <w:rPr>
          <w:b/>
          <w:sz w:val="28"/>
          <w:szCs w:val="28"/>
        </w:rPr>
      </w:pPr>
      <w:r w:rsidRPr="00475D5D">
        <w:rPr>
          <w:b/>
          <w:sz w:val="28"/>
          <w:szCs w:val="28"/>
          <w:shd w:val="clear" w:color="auto" w:fill="FFFFFF"/>
        </w:rPr>
        <w:t>Практика.</w:t>
      </w:r>
      <w:r w:rsidRPr="00475D5D">
        <w:rPr>
          <w:sz w:val="28"/>
          <w:szCs w:val="28"/>
          <w:shd w:val="clear" w:color="auto" w:fill="FFFFFF"/>
        </w:rPr>
        <w:t xml:space="preserve"> Проведение встреч, запись воспоминаний и рассказов согласно требований.</w:t>
      </w:r>
    </w:p>
    <w:p w:rsidR="001665C8" w:rsidRPr="00CE2B41" w:rsidRDefault="001665C8" w:rsidP="00197EB2">
      <w:pPr>
        <w:spacing w:after="0" w:line="240" w:lineRule="auto"/>
        <w:ind w:right="4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2B41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="00862277" w:rsidRPr="00CE2B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Раздел</w:t>
      </w:r>
      <w:r w:rsidRPr="00CE2B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</w:t>
      </w:r>
      <w:r w:rsidRPr="00CE2B41">
        <w:rPr>
          <w:rFonts w:ascii="Times New Roman" w:hAnsi="Times New Roman" w:cs="Times New Roman"/>
          <w:b/>
          <w:i/>
          <w:sz w:val="28"/>
          <w:szCs w:val="28"/>
        </w:rPr>
        <w:t>Краеведение</w:t>
      </w:r>
      <w:r w:rsidR="00CE2B41" w:rsidRPr="00CE2B4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665C8" w:rsidRPr="00475D5D" w:rsidRDefault="00F55481" w:rsidP="00197EB2">
      <w:pPr>
        <w:pStyle w:val="Default"/>
        <w:jc w:val="both"/>
        <w:rPr>
          <w:sz w:val="28"/>
          <w:szCs w:val="28"/>
        </w:rPr>
      </w:pPr>
      <w:r w:rsidRPr="00475D5D">
        <w:rPr>
          <w:sz w:val="28"/>
          <w:szCs w:val="28"/>
        </w:rPr>
        <w:t>Этапы развития школы. Открытие первой школы, первые учителя.</w:t>
      </w:r>
    </w:p>
    <w:p w:rsidR="006E15E9" w:rsidRPr="00CE2B41" w:rsidRDefault="0006143C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5D5D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Pr="00475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Этапы развития школы. </w:t>
      </w:r>
      <w:r w:rsidR="006E15E9" w:rsidRPr="00475D5D">
        <w:rPr>
          <w:rFonts w:ascii="Times New Roman" w:hAnsi="Times New Roman" w:cs="Times New Roman"/>
          <w:sz w:val="28"/>
          <w:szCs w:val="28"/>
        </w:rPr>
        <w:t>Школьные традиции и достопримечательности</w:t>
      </w:r>
      <w:r w:rsidRPr="00475D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75D5D">
        <w:rPr>
          <w:rFonts w:ascii="Times New Roman" w:hAnsi="Times New Roman" w:cs="Times New Roman"/>
          <w:b/>
          <w:sz w:val="28"/>
          <w:szCs w:val="28"/>
        </w:rPr>
        <w:t>Практика.</w:t>
      </w:r>
      <w:r w:rsidRPr="00475D5D">
        <w:rPr>
          <w:rFonts w:ascii="Times New Roman" w:eastAsia="Times New Roman" w:hAnsi="Times New Roman" w:cs="Times New Roman"/>
          <w:sz w:val="28"/>
          <w:szCs w:val="28"/>
        </w:rPr>
        <w:t xml:space="preserve"> Фоторепортаж. Продолже</w:t>
      </w:r>
      <w:r w:rsidR="00CE2B41">
        <w:rPr>
          <w:rFonts w:ascii="Times New Roman" w:eastAsia="Times New Roman" w:hAnsi="Times New Roman" w:cs="Times New Roman"/>
          <w:sz w:val="28"/>
          <w:szCs w:val="28"/>
        </w:rPr>
        <w:t xml:space="preserve">ние составления летописи школы. </w:t>
      </w:r>
      <w:r w:rsidR="00F55481" w:rsidRPr="00475D5D">
        <w:rPr>
          <w:rFonts w:ascii="Times New Roman" w:hAnsi="Times New Roman" w:cs="Times New Roman"/>
          <w:sz w:val="28"/>
          <w:szCs w:val="28"/>
        </w:rPr>
        <w:t>Учителя- ветераны, их биография, работающие учителя, их достижения. Школа сегодня.</w:t>
      </w:r>
      <w:r w:rsidR="008976F1" w:rsidRPr="00475D5D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 xml:space="preserve">   Учителя – ветераны. Знакомство с   биографиями учителей, работавших в разное время в </w:t>
      </w:r>
      <w:r w:rsidR="00CE2B41">
        <w:rPr>
          <w:rFonts w:ascii="Times New Roman" w:eastAsia="Times New Roman" w:hAnsi="Times New Roman" w:cs="Times New Roman"/>
          <w:sz w:val="28"/>
          <w:szCs w:val="28"/>
        </w:rPr>
        <w:t>Краснокутской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 xml:space="preserve"> школе, их достижения. </w:t>
      </w:r>
      <w:r w:rsidR="00B058F0" w:rsidRPr="00475D5D">
        <w:rPr>
          <w:rFonts w:ascii="Times New Roman" w:hAnsi="Times New Roman" w:cs="Times New Roman"/>
          <w:sz w:val="28"/>
          <w:szCs w:val="28"/>
        </w:rPr>
        <w:t xml:space="preserve">Учителя и выпускники школы, их след в истории края. 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>Школа сегодня.</w:t>
      </w:r>
      <w:r w:rsidR="008976F1" w:rsidRPr="00475D5D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 xml:space="preserve">    Создание альбома «Учителя К</w:t>
      </w:r>
      <w:r w:rsidR="00CE2B41">
        <w:rPr>
          <w:rFonts w:ascii="Times New Roman" w:eastAsia="Times New Roman" w:hAnsi="Times New Roman" w:cs="Times New Roman"/>
          <w:sz w:val="28"/>
          <w:szCs w:val="28"/>
        </w:rPr>
        <w:t>раснокутско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>й школы»</w:t>
      </w:r>
      <w:r w:rsidR="00CE2B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55481" w:rsidRPr="00475D5D">
        <w:rPr>
          <w:rFonts w:ascii="Times New Roman" w:hAnsi="Times New Roman" w:cs="Times New Roman"/>
          <w:sz w:val="28"/>
          <w:szCs w:val="28"/>
        </w:rPr>
        <w:t>Создание компьютерной презентации о школе.</w:t>
      </w:r>
      <w:r w:rsidR="008976F1" w:rsidRPr="00475D5D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 xml:space="preserve"> Создание компьютерной презентации о школе.</w:t>
      </w:r>
      <w:r w:rsidR="00C41EA5" w:rsidRPr="00475D5D">
        <w:rPr>
          <w:rFonts w:ascii="Times New Roman" w:hAnsi="Times New Roman" w:cs="Times New Roman"/>
          <w:sz w:val="28"/>
          <w:szCs w:val="28"/>
        </w:rPr>
        <w:t>Изучение традиций и обрядов</w:t>
      </w:r>
      <w:r w:rsidR="008976F1" w:rsidRPr="00475D5D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="008976F1" w:rsidRPr="00475D5D">
        <w:rPr>
          <w:rFonts w:ascii="Times New Roman" w:hAnsi="Times New Roman" w:cs="Times New Roman"/>
          <w:sz w:val="28"/>
          <w:szCs w:val="28"/>
        </w:rPr>
        <w:t>Знакомство</w:t>
      </w:r>
      <w:r w:rsidR="008976F1" w:rsidRPr="00475D5D">
        <w:rPr>
          <w:rFonts w:ascii="Times New Roman" w:eastAsia="Times New Roman" w:hAnsi="Times New Roman" w:cs="Times New Roman"/>
          <w:sz w:val="28"/>
          <w:szCs w:val="28"/>
        </w:rPr>
        <w:t xml:space="preserve">  с традициями  и обрядами края и села.</w:t>
      </w:r>
      <w:r w:rsidR="00CE2B41">
        <w:rPr>
          <w:sz w:val="28"/>
          <w:szCs w:val="28"/>
        </w:rPr>
        <w:t xml:space="preserve"> Составление родословных </w:t>
      </w:r>
      <w:r w:rsidR="008976F1" w:rsidRPr="00475D5D">
        <w:rPr>
          <w:rFonts w:ascii="Times New Roman" w:hAnsi="Times New Roman" w:cs="Times New Roman"/>
          <w:b/>
          <w:sz w:val="28"/>
          <w:szCs w:val="28"/>
        </w:rPr>
        <w:t>Теория.</w:t>
      </w:r>
      <w:r w:rsidR="00711105" w:rsidRPr="00475D5D">
        <w:rPr>
          <w:rFonts w:ascii="Times New Roman" w:eastAsia="Calibri" w:hAnsi="Times New Roman" w:cs="Times New Roman"/>
          <w:sz w:val="28"/>
          <w:szCs w:val="28"/>
        </w:rPr>
        <w:t>Знакомство с родословной</w:t>
      </w:r>
      <w:r w:rsidR="00711105" w:rsidRPr="00475D5D">
        <w:rPr>
          <w:rFonts w:ascii="Times New Roman" w:hAnsi="Times New Roman" w:cs="Times New Roman"/>
          <w:sz w:val="28"/>
          <w:szCs w:val="28"/>
        </w:rPr>
        <w:t>. Виды родословных:восходящие и нисходящие</w:t>
      </w:r>
      <w:r w:rsidR="008976F1" w:rsidRPr="00475D5D">
        <w:rPr>
          <w:rFonts w:ascii="Times New Roman" w:hAnsi="Times New Roman" w:cs="Times New Roman"/>
          <w:b/>
          <w:sz w:val="28"/>
          <w:szCs w:val="28"/>
        </w:rPr>
        <w:t>Практика.</w:t>
      </w:r>
      <w:r w:rsidR="00711105" w:rsidRPr="00475D5D">
        <w:rPr>
          <w:rFonts w:ascii="Times New Roman" w:eastAsia="Calibri" w:hAnsi="Times New Roman" w:cs="Times New Roman"/>
          <w:sz w:val="28"/>
          <w:szCs w:val="28"/>
        </w:rPr>
        <w:t>Составление родословной</w:t>
      </w:r>
      <w:r w:rsidR="00CE2B41">
        <w:rPr>
          <w:rFonts w:ascii="Times New Roman" w:hAnsi="Times New Roman" w:cs="Times New Roman"/>
          <w:sz w:val="28"/>
          <w:szCs w:val="28"/>
        </w:rPr>
        <w:t>и</w:t>
      </w:r>
      <w:r w:rsidR="00C41EA5" w:rsidRPr="00475D5D">
        <w:rPr>
          <w:rFonts w:ascii="Times New Roman" w:hAnsi="Times New Roman" w:cs="Times New Roman"/>
          <w:sz w:val="28"/>
          <w:szCs w:val="28"/>
        </w:rPr>
        <w:t>сследовательская работа «История моей семьи»</w:t>
      </w:r>
      <w:r w:rsidR="00711105" w:rsidRPr="00475D5D">
        <w:rPr>
          <w:rFonts w:ascii="Times New Roman" w:hAnsi="Times New Roman" w:cs="Times New Roman"/>
          <w:b/>
          <w:sz w:val="28"/>
          <w:szCs w:val="28"/>
        </w:rPr>
        <w:t>Теория.</w:t>
      </w:r>
      <w:r w:rsidR="00711105" w:rsidRPr="00475D5D">
        <w:rPr>
          <w:rFonts w:ascii="Times New Roman" w:hAnsi="Times New Roman" w:cs="Times New Roman"/>
          <w:sz w:val="28"/>
          <w:szCs w:val="28"/>
        </w:rPr>
        <w:t xml:space="preserve"> Как собирать информацию для создания исследовательской работы.</w:t>
      </w:r>
      <w:r w:rsidR="00711105" w:rsidRPr="00475D5D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="00711105" w:rsidRPr="00475D5D">
        <w:rPr>
          <w:rFonts w:ascii="Times New Roman" w:hAnsi="Times New Roman" w:cs="Times New Roman"/>
          <w:sz w:val="28"/>
          <w:szCs w:val="28"/>
        </w:rPr>
        <w:t>Оформление собранного материала в исследовательскую работу</w:t>
      </w:r>
      <w:r w:rsidR="00CE2B41">
        <w:rPr>
          <w:rFonts w:ascii="Times New Roman" w:hAnsi="Times New Roman" w:cs="Times New Roman"/>
          <w:sz w:val="28"/>
          <w:szCs w:val="28"/>
        </w:rPr>
        <w:t xml:space="preserve">. </w:t>
      </w:r>
      <w:r w:rsidR="00E97F1C" w:rsidRPr="00475D5D">
        <w:rPr>
          <w:rFonts w:ascii="Times New Roman" w:hAnsi="Times New Roman" w:cs="Times New Roman"/>
          <w:sz w:val="28"/>
          <w:szCs w:val="28"/>
        </w:rPr>
        <w:t>Ими гордится Россия</w:t>
      </w:r>
      <w:r w:rsidR="00CE2B41">
        <w:rPr>
          <w:rFonts w:ascii="Times New Roman" w:hAnsi="Times New Roman" w:cs="Times New Roman"/>
          <w:sz w:val="28"/>
          <w:szCs w:val="28"/>
        </w:rPr>
        <w:t xml:space="preserve">. </w:t>
      </w:r>
      <w:r w:rsidR="00711105" w:rsidRPr="00475D5D">
        <w:rPr>
          <w:rFonts w:ascii="Times New Roman" w:hAnsi="Times New Roman" w:cs="Times New Roman"/>
          <w:b/>
          <w:sz w:val="28"/>
          <w:szCs w:val="28"/>
        </w:rPr>
        <w:t>Теория</w:t>
      </w:r>
      <w:r w:rsidR="00711105" w:rsidRPr="00475D5D">
        <w:rPr>
          <w:rFonts w:ascii="Times New Roman" w:hAnsi="Times New Roman" w:cs="Times New Roman"/>
          <w:sz w:val="28"/>
          <w:szCs w:val="28"/>
        </w:rPr>
        <w:t>. Рассказ о великих людях России</w:t>
      </w:r>
      <w:r w:rsidR="00CE2B41">
        <w:rPr>
          <w:rFonts w:ascii="Times New Roman" w:hAnsi="Times New Roman" w:cs="Times New Roman"/>
          <w:sz w:val="28"/>
          <w:szCs w:val="28"/>
        </w:rPr>
        <w:t>.</w:t>
      </w:r>
      <w:r w:rsidR="00E97F1C" w:rsidRPr="00475D5D">
        <w:rPr>
          <w:rFonts w:ascii="Times New Roman" w:hAnsi="Times New Roman" w:cs="Times New Roman"/>
          <w:sz w:val="28"/>
          <w:szCs w:val="28"/>
        </w:rPr>
        <w:t xml:space="preserve"> «Мира не узнаешь, не зная края своего».</w:t>
      </w:r>
      <w:r w:rsidR="00711105" w:rsidRPr="00475D5D">
        <w:rPr>
          <w:rFonts w:ascii="Times New Roman" w:hAnsi="Times New Roman" w:cs="Times New Roman"/>
          <w:b/>
          <w:sz w:val="28"/>
          <w:szCs w:val="28"/>
        </w:rPr>
        <w:t>Теория.</w:t>
      </w:r>
      <w:r w:rsidR="006E15E9" w:rsidRPr="00475D5D">
        <w:rPr>
          <w:rFonts w:ascii="Times New Roman" w:eastAsia="Calibri" w:hAnsi="Times New Roman" w:cs="Times New Roman"/>
          <w:sz w:val="28"/>
          <w:szCs w:val="28"/>
        </w:rPr>
        <w:t>Рассказ об истории возникновения родного села</w:t>
      </w:r>
      <w:r w:rsidR="00CE2B41">
        <w:rPr>
          <w:b/>
          <w:sz w:val="28"/>
          <w:szCs w:val="28"/>
        </w:rPr>
        <w:t xml:space="preserve">. </w:t>
      </w:r>
      <w:r w:rsidR="00E97F1C" w:rsidRPr="00475D5D">
        <w:rPr>
          <w:rFonts w:ascii="Times New Roman" w:hAnsi="Times New Roman" w:cs="Times New Roman"/>
          <w:sz w:val="28"/>
          <w:szCs w:val="28"/>
        </w:rPr>
        <w:t>История названий улиц села, поисково-исследовательская работа.</w:t>
      </w:r>
      <w:r w:rsidR="006E15E9" w:rsidRPr="00475D5D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 w:rsidR="006E15E9" w:rsidRPr="00475D5D">
        <w:rPr>
          <w:rFonts w:ascii="Times New Roman" w:hAnsi="Times New Roman" w:cs="Times New Roman"/>
          <w:sz w:val="28"/>
          <w:szCs w:val="28"/>
        </w:rPr>
        <w:t>История происхождения названий улиц села Красный Бор. Старые названия улиц.</w:t>
      </w:r>
    </w:p>
    <w:p w:rsidR="00F04AE6" w:rsidRPr="00CE2B41" w:rsidRDefault="00E97F1C" w:rsidP="00197EB2">
      <w:pPr>
        <w:spacing w:after="0" w:line="240" w:lineRule="auto"/>
        <w:ind w:right="4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E2B41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CE2B41" w:rsidRPr="00CE2B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  <w:r w:rsidR="00197EB2">
        <w:rPr>
          <w:rFonts w:ascii="Times New Roman" w:hAnsi="Times New Roman" w:cs="Times New Roman"/>
          <w:b/>
          <w:bCs/>
          <w:i/>
          <w:sz w:val="28"/>
          <w:szCs w:val="28"/>
        </w:rPr>
        <w:t>Раздел</w:t>
      </w:r>
      <w:r w:rsidRPr="00CE2B41">
        <w:rPr>
          <w:rFonts w:ascii="Times New Roman" w:hAnsi="Times New Roman" w:cs="Times New Roman"/>
          <w:b/>
          <w:bCs/>
          <w:i/>
          <w:sz w:val="28"/>
          <w:szCs w:val="28"/>
        </w:rPr>
        <w:t>. Научно-исследовательская деятельность школьного музея</w:t>
      </w:r>
      <w:r w:rsidR="00CE2B4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6E15E9" w:rsidRPr="00CE2B41" w:rsidRDefault="00E97F1C" w:rsidP="00197EB2">
      <w:pPr>
        <w:spacing w:after="0" w:line="240" w:lineRule="auto"/>
        <w:ind w:right="4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D5D">
        <w:rPr>
          <w:rFonts w:ascii="Times New Roman" w:hAnsi="Times New Roman" w:cs="Times New Roman"/>
          <w:bCs/>
          <w:sz w:val="28"/>
          <w:szCs w:val="28"/>
        </w:rPr>
        <w:lastRenderedPageBreak/>
        <w:t>Посещение музея</w:t>
      </w:r>
      <w:r w:rsidR="00CE2B4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15E9" w:rsidRPr="00475D5D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="006E15E9" w:rsidRPr="00475D5D">
        <w:rPr>
          <w:rFonts w:ascii="Times New Roman" w:hAnsi="Times New Roman" w:cs="Times New Roman"/>
          <w:sz w:val="28"/>
          <w:szCs w:val="28"/>
        </w:rPr>
        <w:t xml:space="preserve">Посещение музеев </w:t>
      </w:r>
      <w:r w:rsidR="00CE2B41">
        <w:rPr>
          <w:rFonts w:ascii="Times New Roman" w:hAnsi="Times New Roman" w:cs="Times New Roman"/>
          <w:sz w:val="28"/>
          <w:szCs w:val="28"/>
        </w:rPr>
        <w:t>Краснокутского</w:t>
      </w:r>
      <w:r w:rsidR="006E15E9" w:rsidRPr="00475D5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E2B4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75D5D">
        <w:rPr>
          <w:rFonts w:ascii="Times New Roman" w:hAnsi="Times New Roman" w:cs="Times New Roman"/>
          <w:color w:val="000000"/>
          <w:sz w:val="28"/>
          <w:szCs w:val="28"/>
        </w:rPr>
        <w:t>Творческая работа «Школьный музей»</w:t>
      </w:r>
      <w:r w:rsidR="006E15E9" w:rsidRPr="00475D5D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="006E15E9" w:rsidRPr="00475D5D">
        <w:rPr>
          <w:rFonts w:ascii="Times New Roman" w:hAnsi="Times New Roman" w:cs="Times New Roman"/>
          <w:sz w:val="28"/>
          <w:szCs w:val="28"/>
        </w:rPr>
        <w:t>Защита творческих работ «Школьный музей»</w:t>
      </w:r>
    </w:p>
    <w:p w:rsidR="00D33F0B" w:rsidRDefault="00D33F0B" w:rsidP="00197EB2">
      <w:pPr>
        <w:pStyle w:val="Default"/>
        <w:jc w:val="both"/>
        <w:rPr>
          <w:b/>
          <w:bCs/>
          <w:sz w:val="28"/>
          <w:szCs w:val="28"/>
        </w:rPr>
      </w:pPr>
    </w:p>
    <w:p w:rsidR="00197EB2" w:rsidRPr="00475D5D" w:rsidRDefault="00197EB2" w:rsidP="00197EB2">
      <w:pPr>
        <w:pStyle w:val="Default"/>
        <w:jc w:val="both"/>
        <w:rPr>
          <w:b/>
          <w:bCs/>
          <w:sz w:val="28"/>
          <w:szCs w:val="28"/>
        </w:rPr>
      </w:pPr>
    </w:p>
    <w:p w:rsidR="00197EB2" w:rsidRPr="00197EB2" w:rsidRDefault="00862277" w:rsidP="00197EB2">
      <w:pPr>
        <w:pStyle w:val="Default"/>
        <w:jc w:val="center"/>
        <w:rPr>
          <w:b/>
          <w:bCs/>
          <w:sz w:val="32"/>
          <w:szCs w:val="32"/>
        </w:rPr>
      </w:pPr>
      <w:r w:rsidRPr="00197EB2">
        <w:rPr>
          <w:b/>
          <w:bCs/>
          <w:sz w:val="32"/>
          <w:szCs w:val="32"/>
        </w:rPr>
        <w:t>Комплекс организационно-педагогических условий</w:t>
      </w:r>
    </w:p>
    <w:p w:rsidR="00F35AB9" w:rsidRDefault="00F35AB9" w:rsidP="00197EB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</w:t>
      </w:r>
    </w:p>
    <w:p w:rsidR="00197EB2" w:rsidRPr="00F164B7" w:rsidRDefault="00197EB2" w:rsidP="00197EB2">
      <w:pPr>
        <w:pStyle w:val="Default"/>
        <w:jc w:val="center"/>
        <w:rPr>
          <w:b/>
          <w:bCs/>
          <w:sz w:val="16"/>
          <w:szCs w:val="16"/>
        </w:rPr>
      </w:pPr>
    </w:p>
    <w:p w:rsidR="00197EB2" w:rsidRPr="00F164B7" w:rsidRDefault="00197EB2" w:rsidP="00197EB2">
      <w:pPr>
        <w:pStyle w:val="Default"/>
        <w:rPr>
          <w:bCs/>
          <w:sz w:val="16"/>
          <w:szCs w:val="16"/>
        </w:rPr>
      </w:pPr>
    </w:p>
    <w:p w:rsidR="00F35AB9" w:rsidRPr="00D33F0B" w:rsidRDefault="00F35AB9" w:rsidP="00197EB2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Формы</w:t>
      </w:r>
      <w:r w:rsidRPr="00D33F0B">
        <w:rPr>
          <w:b/>
          <w:sz w:val="28"/>
          <w:szCs w:val="28"/>
        </w:rPr>
        <w:t xml:space="preserve"> организации образовательного процесса </w:t>
      </w:r>
    </w:p>
    <w:p w:rsidR="00F35AB9" w:rsidRPr="00D33F0B" w:rsidRDefault="00F35AB9" w:rsidP="00197EB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3F0B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происходит в группах. Состав группы: постоянный; занятия: групповые. Наполняемость учебной группы – не менее 15 человек. Виды занятий определяются содержанием Программы и могут предусматривать лекции, практические и творческие занятия, мастер-классы, мастерские, ролевые игры, выставки, творческие отчеты, конкурсы и другие виды учебных занятий и учебных работ. Занятия проводятся в классном кабинете, музее.</w:t>
      </w:r>
    </w:p>
    <w:p w:rsidR="00F35AB9" w:rsidRDefault="00F35AB9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F0B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-учиться работать в паре, группе; выполнять различные роли (лидера исполнителя).</w:t>
      </w:r>
    </w:p>
    <w:p w:rsidR="00197EB2" w:rsidRPr="00F164B7" w:rsidRDefault="00197EB2" w:rsidP="00197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32DDF" w:rsidRDefault="00F35AB9" w:rsidP="00197EB2">
      <w:pPr>
        <w:pStyle w:val="Default"/>
        <w:rPr>
          <w:bCs/>
          <w:sz w:val="28"/>
          <w:szCs w:val="28"/>
        </w:rPr>
      </w:pPr>
      <w:r w:rsidRPr="00F35AB9">
        <w:rPr>
          <w:b/>
          <w:bCs/>
          <w:sz w:val="28"/>
          <w:szCs w:val="28"/>
        </w:rPr>
        <w:t>Формы взаимодействия субъектов образовательного процесса</w:t>
      </w:r>
      <w:r>
        <w:rPr>
          <w:bCs/>
          <w:sz w:val="28"/>
          <w:szCs w:val="28"/>
        </w:rPr>
        <w:t>в случае электронного обучения с применением дистанционных технологий предусматривается взаимодействие с педагогом, обучающимися, родителями- помощниками в техническом обеспечении образовательного процесса.</w:t>
      </w:r>
    </w:p>
    <w:p w:rsidR="00032DDF" w:rsidRPr="00F164B7" w:rsidRDefault="00032DDF" w:rsidP="00197EB2">
      <w:pPr>
        <w:pStyle w:val="Default"/>
        <w:rPr>
          <w:bCs/>
          <w:sz w:val="16"/>
          <w:szCs w:val="16"/>
        </w:rPr>
      </w:pPr>
    </w:p>
    <w:p w:rsidR="00032DDF" w:rsidRPr="00D33F0B" w:rsidRDefault="00032DDF" w:rsidP="00197EB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Формы занятий:</w:t>
      </w:r>
    </w:p>
    <w:p w:rsidR="00032DDF" w:rsidRDefault="00032DDF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>В процессе обучения используются формы обучения: групповые, фронтальные, индивидуальные.  Возможно  обучение  с использованием дистанционных образовательных технологий, в частности, с использованием образовательной платформы Сферум</w:t>
      </w:r>
      <w:r w:rsidR="00CD426A">
        <w:rPr>
          <w:sz w:val="28"/>
          <w:szCs w:val="28"/>
        </w:rPr>
        <w:t xml:space="preserve"> </w:t>
      </w:r>
      <w:hyperlink r:id="rId9" w:history="1">
        <w:r w:rsidRPr="00D33F0B">
          <w:rPr>
            <w:rStyle w:val="a7"/>
            <w:sz w:val="28"/>
            <w:szCs w:val="28"/>
          </w:rPr>
          <w:t>https://sferum.ru/</w:t>
        </w:r>
      </w:hyperlink>
      <w:r w:rsidR="00197EB2">
        <w:rPr>
          <w:sz w:val="28"/>
          <w:szCs w:val="28"/>
        </w:rPr>
        <w:t xml:space="preserve">. При </w:t>
      </w:r>
      <w:r w:rsidRPr="00D33F0B">
        <w:rPr>
          <w:sz w:val="28"/>
          <w:szCs w:val="28"/>
        </w:rPr>
        <w:t>использовании</w:t>
      </w:r>
      <w:r w:rsidR="00E75FDD">
        <w:rPr>
          <w:sz w:val="28"/>
          <w:szCs w:val="28"/>
        </w:rPr>
        <w:t xml:space="preserve"> дистанционных образовательных </w:t>
      </w:r>
      <w:r w:rsidRPr="00D33F0B">
        <w:rPr>
          <w:sz w:val="28"/>
          <w:szCs w:val="28"/>
        </w:rPr>
        <w:t>технологий продолжительность занятия сокращается до 30 минут.</w:t>
      </w:r>
    </w:p>
    <w:p w:rsidR="00197EB2" w:rsidRPr="00F164B7" w:rsidRDefault="00197EB2" w:rsidP="00197EB2">
      <w:pPr>
        <w:pStyle w:val="Default"/>
        <w:jc w:val="both"/>
        <w:rPr>
          <w:sz w:val="16"/>
          <w:szCs w:val="16"/>
        </w:rPr>
      </w:pPr>
    </w:p>
    <w:p w:rsidR="00032DDF" w:rsidRPr="00032DDF" w:rsidRDefault="00032DDF" w:rsidP="00197EB2">
      <w:pPr>
        <w:pStyle w:val="Default"/>
        <w:rPr>
          <w:b/>
          <w:bCs/>
          <w:sz w:val="28"/>
          <w:szCs w:val="28"/>
        </w:rPr>
      </w:pPr>
      <w:r w:rsidRPr="00032DDF">
        <w:rPr>
          <w:b/>
          <w:bCs/>
          <w:sz w:val="28"/>
          <w:szCs w:val="28"/>
        </w:rPr>
        <w:t>Методы:</w:t>
      </w:r>
    </w:p>
    <w:p w:rsidR="00032DDF" w:rsidRDefault="00032DDF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D33F0B">
        <w:rPr>
          <w:sz w:val="28"/>
          <w:szCs w:val="28"/>
        </w:rPr>
        <w:t>ыставки, экскурсии,  исследовательские работы, викторины</w:t>
      </w:r>
      <w:r>
        <w:rPr>
          <w:sz w:val="28"/>
          <w:szCs w:val="28"/>
        </w:rPr>
        <w:t>.</w:t>
      </w:r>
    </w:p>
    <w:p w:rsidR="00032DDF" w:rsidRPr="00D33F0B" w:rsidRDefault="00032DDF" w:rsidP="00197EB2">
      <w:pPr>
        <w:pStyle w:val="Default"/>
        <w:jc w:val="both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>с</w:t>
      </w:r>
      <w:r w:rsidRPr="00D33F0B">
        <w:rPr>
          <w:iCs/>
          <w:sz w:val="28"/>
          <w:szCs w:val="28"/>
        </w:rPr>
        <w:t>ловесные методы, наглядные методы, практические методы</w:t>
      </w:r>
      <w:r w:rsidRPr="00D33F0B">
        <w:rPr>
          <w:sz w:val="28"/>
          <w:szCs w:val="28"/>
        </w:rPr>
        <w:t xml:space="preserve">. </w:t>
      </w:r>
    </w:p>
    <w:p w:rsidR="00032DDF" w:rsidRPr="00D33F0B" w:rsidRDefault="00032DDF" w:rsidP="00197EB2">
      <w:pPr>
        <w:pStyle w:val="Default"/>
        <w:jc w:val="both"/>
        <w:rPr>
          <w:sz w:val="28"/>
          <w:szCs w:val="28"/>
        </w:rPr>
      </w:pPr>
      <w:r w:rsidRPr="00032DDF">
        <w:rPr>
          <w:bCs/>
          <w:iCs/>
          <w:sz w:val="28"/>
          <w:szCs w:val="28"/>
        </w:rPr>
        <w:t>Методы контроля</w:t>
      </w:r>
      <w:r w:rsidRPr="00032DDF">
        <w:rPr>
          <w:bCs/>
          <w:sz w:val="28"/>
          <w:szCs w:val="28"/>
        </w:rPr>
        <w:t>:</w:t>
      </w:r>
      <w:r w:rsidRPr="00D33F0B">
        <w:rPr>
          <w:sz w:val="28"/>
          <w:szCs w:val="28"/>
        </w:rPr>
        <w:t xml:space="preserve">опрос, показ презентаций, показ проектов, участие в конкурсе. </w:t>
      </w:r>
    </w:p>
    <w:p w:rsidR="00032DDF" w:rsidRDefault="00032DDF" w:rsidP="00197EB2">
      <w:pPr>
        <w:pStyle w:val="Default"/>
        <w:jc w:val="both"/>
        <w:rPr>
          <w:sz w:val="28"/>
          <w:szCs w:val="28"/>
        </w:rPr>
      </w:pPr>
      <w:r w:rsidRPr="00032DDF">
        <w:rPr>
          <w:bCs/>
          <w:iCs/>
          <w:sz w:val="28"/>
          <w:szCs w:val="28"/>
        </w:rPr>
        <w:t>Методы воспитания:</w:t>
      </w:r>
      <w:r w:rsidRPr="00D33F0B">
        <w:rPr>
          <w:sz w:val="28"/>
          <w:szCs w:val="28"/>
        </w:rPr>
        <w:t>убеждение, поощрение, упражнение, стимулирование, мотивация.</w:t>
      </w:r>
    </w:p>
    <w:p w:rsidR="00197EB2" w:rsidRPr="00F164B7" w:rsidRDefault="00197EB2" w:rsidP="00197EB2">
      <w:pPr>
        <w:pStyle w:val="Default"/>
        <w:jc w:val="both"/>
        <w:rPr>
          <w:sz w:val="16"/>
          <w:szCs w:val="16"/>
        </w:rPr>
      </w:pPr>
    </w:p>
    <w:p w:rsidR="00032DDF" w:rsidRPr="00D33F0B" w:rsidRDefault="00032DDF" w:rsidP="00197EB2">
      <w:pPr>
        <w:pStyle w:val="Default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 xml:space="preserve">Материально-техническое обеспечение программы </w:t>
      </w:r>
    </w:p>
    <w:p w:rsidR="00032DDF" w:rsidRDefault="00032DDF" w:rsidP="00197EB2">
      <w:pPr>
        <w:pStyle w:val="Default"/>
        <w:rPr>
          <w:sz w:val="28"/>
          <w:szCs w:val="28"/>
        </w:rPr>
      </w:pPr>
      <w:r w:rsidRPr="00D33F0B">
        <w:rPr>
          <w:sz w:val="28"/>
          <w:szCs w:val="28"/>
        </w:rPr>
        <w:t>Помещение для занятий – музейная комната. Для занятий используется ноутбук для показа наглядных материалов и обучающих фильмов, школьная доска, столы, стулья, колонки переносные, проектор, декорации, учебный кабинет.</w:t>
      </w:r>
    </w:p>
    <w:p w:rsidR="00197EB2" w:rsidRPr="00D33F0B" w:rsidRDefault="00197EB2" w:rsidP="00197EB2">
      <w:pPr>
        <w:pStyle w:val="Default"/>
        <w:rPr>
          <w:sz w:val="28"/>
          <w:szCs w:val="28"/>
        </w:rPr>
      </w:pPr>
    </w:p>
    <w:p w:rsidR="00F164B7" w:rsidRDefault="00032DDF" w:rsidP="00F164B7">
      <w:pPr>
        <w:pStyle w:val="Default"/>
        <w:rPr>
          <w:sz w:val="28"/>
          <w:szCs w:val="28"/>
        </w:rPr>
      </w:pPr>
      <w:r w:rsidRPr="00D33F0B">
        <w:rPr>
          <w:b/>
          <w:bCs/>
          <w:iCs/>
          <w:sz w:val="28"/>
          <w:szCs w:val="28"/>
        </w:rPr>
        <w:t xml:space="preserve">Дидактические материалы: </w:t>
      </w:r>
      <w:r w:rsidRPr="00D33F0B">
        <w:rPr>
          <w:sz w:val="28"/>
          <w:szCs w:val="28"/>
        </w:rPr>
        <w:t>карточки (с заданиями, с описаниями упражнен</w:t>
      </w:r>
      <w:r w:rsidR="00E75FDD">
        <w:rPr>
          <w:sz w:val="28"/>
          <w:szCs w:val="28"/>
        </w:rPr>
        <w:t xml:space="preserve">ий); </w:t>
      </w:r>
      <w:r w:rsidRPr="00D33F0B">
        <w:rPr>
          <w:sz w:val="28"/>
          <w:szCs w:val="28"/>
        </w:rPr>
        <w:t>наглядности (презентации, фотогр</w:t>
      </w:r>
      <w:r w:rsidR="00E75FDD">
        <w:rPr>
          <w:sz w:val="28"/>
          <w:szCs w:val="28"/>
        </w:rPr>
        <w:t>афии, видео), сценарии занятий.</w:t>
      </w:r>
    </w:p>
    <w:p w:rsidR="00C41EA5" w:rsidRPr="00F164B7" w:rsidRDefault="00C41EA5" w:rsidP="00F164B7">
      <w:pPr>
        <w:pStyle w:val="Default"/>
        <w:jc w:val="center"/>
        <w:rPr>
          <w:sz w:val="28"/>
          <w:szCs w:val="28"/>
        </w:rPr>
      </w:pPr>
      <w:r w:rsidRPr="00197EB2">
        <w:rPr>
          <w:b/>
          <w:bCs/>
          <w:sz w:val="32"/>
          <w:szCs w:val="32"/>
        </w:rPr>
        <w:lastRenderedPageBreak/>
        <w:t>Список литературы</w:t>
      </w:r>
    </w:p>
    <w:p w:rsidR="00C70219" w:rsidRPr="00197EB2" w:rsidRDefault="00C70219" w:rsidP="00197EB2">
      <w:pPr>
        <w:spacing w:after="0" w:line="240" w:lineRule="auto"/>
        <w:ind w:right="4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0219" w:rsidRPr="00D33F0B" w:rsidRDefault="00C41EA5" w:rsidP="00197EB2">
      <w:pPr>
        <w:pStyle w:val="Default"/>
        <w:rPr>
          <w:b/>
          <w:sz w:val="28"/>
          <w:szCs w:val="28"/>
        </w:rPr>
      </w:pPr>
      <w:r w:rsidRPr="00D33F0B">
        <w:rPr>
          <w:b/>
          <w:sz w:val="28"/>
          <w:szCs w:val="28"/>
        </w:rPr>
        <w:t xml:space="preserve">Литература для педагога: </w:t>
      </w:r>
    </w:p>
    <w:p w:rsidR="00E04AB0" w:rsidRPr="00D33F0B" w:rsidRDefault="00E04AB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33F0B">
        <w:rPr>
          <w:sz w:val="28"/>
          <w:szCs w:val="28"/>
        </w:rPr>
        <w:t xml:space="preserve">Музееведение: учеб. пособие для студентов специальности «Музеология» / Л. Г. Гужова [и др.]; под. ред. доц. Н. В. Мягтиной. – Изд-во Владим. гос. ун-та, 2010. </w:t>
      </w:r>
    </w:p>
    <w:p w:rsidR="00E04AB0" w:rsidRPr="00D33F0B" w:rsidRDefault="00E04AB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33F0B">
        <w:rPr>
          <w:sz w:val="28"/>
          <w:szCs w:val="28"/>
        </w:rPr>
        <w:t xml:space="preserve">Озеров А.Г. Методические рекомендации по организации исследовательской деятельности обучающихся. // Краеведческий альманах. – М, 2010. </w:t>
      </w:r>
    </w:p>
    <w:p w:rsidR="00C41EA5" w:rsidRPr="00D33F0B" w:rsidRDefault="00E04AB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41EA5" w:rsidRPr="00D33F0B">
        <w:rPr>
          <w:sz w:val="28"/>
          <w:szCs w:val="28"/>
        </w:rPr>
        <w:t xml:space="preserve">Охрана и использование памятников культуры: Сборник нормативных актов и положений – М., 2004 г. </w:t>
      </w:r>
    </w:p>
    <w:p w:rsidR="00C41EA5" w:rsidRPr="00D33F0B" w:rsidRDefault="00E04AB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1EA5" w:rsidRPr="00D33F0B">
        <w:rPr>
          <w:sz w:val="28"/>
          <w:szCs w:val="28"/>
        </w:rPr>
        <w:t xml:space="preserve">Охрана культурного наследия в России. XVII–XX вв.: Хрестоматия. – М., </w:t>
      </w:r>
      <w:r w:rsidR="000B4000">
        <w:rPr>
          <w:sz w:val="28"/>
          <w:szCs w:val="28"/>
        </w:rPr>
        <w:t>20</w:t>
      </w:r>
      <w:r w:rsidR="00C41EA5" w:rsidRPr="00D33F0B">
        <w:rPr>
          <w:sz w:val="28"/>
          <w:szCs w:val="28"/>
        </w:rPr>
        <w:t xml:space="preserve">00. </w:t>
      </w:r>
    </w:p>
    <w:p w:rsidR="00C41EA5" w:rsidRPr="00D33F0B" w:rsidRDefault="00E04AB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B4000" w:rsidRPr="00D33F0B">
        <w:rPr>
          <w:sz w:val="28"/>
          <w:szCs w:val="28"/>
        </w:rPr>
        <w:t xml:space="preserve">Персин А.И. Школьный музей. Из века XX в XXI // Музей и образование. – № 7. – 2010. </w:t>
      </w:r>
      <w:r w:rsidR="00C41EA5" w:rsidRPr="00D33F0B">
        <w:rPr>
          <w:sz w:val="28"/>
          <w:szCs w:val="28"/>
        </w:rPr>
        <w:t xml:space="preserve">Полякова М.А. Охрана культурного наследия России. – М., 2005. </w:t>
      </w:r>
    </w:p>
    <w:p w:rsidR="000B4000" w:rsidRPr="00D33F0B" w:rsidRDefault="00E04AB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B4000" w:rsidRPr="00D33F0B">
        <w:rPr>
          <w:sz w:val="28"/>
          <w:szCs w:val="28"/>
        </w:rPr>
        <w:t xml:space="preserve">Российская музейная энциклопедия. – М., 2001. – ТТ. 1–2. </w:t>
      </w:r>
    </w:p>
    <w:p w:rsidR="00C41EA5" w:rsidRPr="00D33F0B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41EA5" w:rsidRPr="00D33F0B">
        <w:rPr>
          <w:sz w:val="28"/>
          <w:szCs w:val="28"/>
        </w:rPr>
        <w:t xml:space="preserve">Сборник методических материалов для руководителей школьных музеев Московской области. Под редакцией Н. С. Чекмарёвой. 2005. </w:t>
      </w:r>
    </w:p>
    <w:p w:rsidR="00C41EA5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C41EA5" w:rsidRPr="00D33F0B">
        <w:rPr>
          <w:sz w:val="28"/>
          <w:szCs w:val="28"/>
        </w:rPr>
        <w:t xml:space="preserve">Словарь актуальных музейных терминов // Музей, № 5. – 2009. </w:t>
      </w:r>
    </w:p>
    <w:p w:rsidR="00197EB2" w:rsidRPr="00D33F0B" w:rsidRDefault="00197EB2" w:rsidP="00197EB2">
      <w:pPr>
        <w:pStyle w:val="Default"/>
        <w:jc w:val="both"/>
        <w:rPr>
          <w:sz w:val="28"/>
          <w:szCs w:val="28"/>
        </w:rPr>
      </w:pPr>
    </w:p>
    <w:p w:rsidR="00C70219" w:rsidRPr="00C70219" w:rsidRDefault="00197EB2" w:rsidP="00197EB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Литература для обучающихся:</w:t>
      </w:r>
    </w:p>
    <w:p w:rsidR="000B4000" w:rsidRPr="00D33F0B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3F0B">
        <w:rPr>
          <w:sz w:val="28"/>
          <w:szCs w:val="28"/>
        </w:rPr>
        <w:t xml:space="preserve">Памятка юным поисковикам: по документам и материалам федеральной архивной службы РФ (ФАС РФ). /Под ред. В. Л. Воронцовой – М.: МГДД(Ю)Т, 2002. </w:t>
      </w:r>
    </w:p>
    <w:p w:rsidR="000B4000" w:rsidRPr="00D33F0B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33F0B">
        <w:rPr>
          <w:sz w:val="28"/>
          <w:szCs w:val="28"/>
        </w:rPr>
        <w:t xml:space="preserve">Словарь актуальных музейных терминов // Музей, № 5. – 2009. </w:t>
      </w:r>
    </w:p>
    <w:p w:rsidR="00C41EA5" w:rsidRPr="00D33F0B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41EA5" w:rsidRPr="00D33F0B">
        <w:rPr>
          <w:sz w:val="28"/>
          <w:szCs w:val="28"/>
        </w:rPr>
        <w:t xml:space="preserve">Юхневич М. Ю. Я поведу тебя в музей: учебное пособие по музейной педагогике/М-во культуры РФ. Ин-т культурологии. –М., 2001. </w:t>
      </w:r>
    </w:p>
    <w:p w:rsidR="00C70219" w:rsidRDefault="00C70219" w:rsidP="00197EB2">
      <w:pPr>
        <w:pStyle w:val="Default"/>
        <w:jc w:val="both"/>
        <w:rPr>
          <w:b/>
          <w:bCs/>
          <w:sz w:val="28"/>
          <w:szCs w:val="28"/>
        </w:rPr>
      </w:pPr>
    </w:p>
    <w:p w:rsidR="00C70219" w:rsidRPr="00C70219" w:rsidRDefault="00C41EA5" w:rsidP="00197EB2">
      <w:pPr>
        <w:pStyle w:val="Default"/>
        <w:jc w:val="both"/>
        <w:rPr>
          <w:b/>
          <w:bCs/>
          <w:sz w:val="28"/>
          <w:szCs w:val="28"/>
        </w:rPr>
      </w:pPr>
      <w:r w:rsidRPr="00D33F0B">
        <w:rPr>
          <w:b/>
          <w:bCs/>
          <w:sz w:val="28"/>
          <w:szCs w:val="28"/>
        </w:rPr>
        <w:t>Список литературы для родителей</w:t>
      </w:r>
      <w:r w:rsidR="00C70219">
        <w:rPr>
          <w:b/>
          <w:bCs/>
          <w:sz w:val="28"/>
          <w:szCs w:val="28"/>
        </w:rPr>
        <w:t>:</w:t>
      </w:r>
    </w:p>
    <w:p w:rsidR="00C41EA5" w:rsidRPr="00D33F0B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1EA5" w:rsidRPr="00D33F0B">
        <w:rPr>
          <w:sz w:val="28"/>
          <w:szCs w:val="28"/>
        </w:rPr>
        <w:t xml:space="preserve">Ванслова Е.Г. Дети и система ценностей или как стать счастливее. – Москва: Агентство «Мегаполис», 2012 г. – 168 с. - (Музей и подрастающее поколение). </w:t>
      </w:r>
    </w:p>
    <w:p w:rsidR="00C41EA5" w:rsidRPr="00D33F0B" w:rsidRDefault="000B4000" w:rsidP="00197EB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1EA5" w:rsidRPr="00D33F0B">
        <w:rPr>
          <w:sz w:val="28"/>
          <w:szCs w:val="28"/>
        </w:rPr>
        <w:t xml:space="preserve">Юхневич М.Ю. Ребенок в музее: новые векторы детского музейного движения: Учебное пособие для вузов. – М.: Академический проект, 2006 г. – 174 с. </w:t>
      </w:r>
    </w:p>
    <w:p w:rsidR="00C70219" w:rsidRDefault="00C70219" w:rsidP="00197EB2">
      <w:pPr>
        <w:pStyle w:val="Default"/>
        <w:jc w:val="both"/>
        <w:rPr>
          <w:b/>
          <w:bCs/>
          <w:sz w:val="28"/>
          <w:szCs w:val="28"/>
        </w:rPr>
      </w:pPr>
    </w:p>
    <w:p w:rsidR="00C41EA5" w:rsidRPr="00D33F0B" w:rsidRDefault="00C41EA5" w:rsidP="00197EB2">
      <w:pPr>
        <w:pStyle w:val="Default"/>
        <w:jc w:val="both"/>
        <w:rPr>
          <w:sz w:val="28"/>
          <w:szCs w:val="28"/>
        </w:rPr>
      </w:pPr>
      <w:r w:rsidRPr="00D33F0B">
        <w:rPr>
          <w:b/>
          <w:bCs/>
          <w:sz w:val="28"/>
          <w:szCs w:val="28"/>
        </w:rPr>
        <w:t>Список интернет – ресурсов</w:t>
      </w:r>
      <w:r w:rsidR="00197EB2">
        <w:rPr>
          <w:b/>
          <w:bCs/>
          <w:sz w:val="28"/>
          <w:szCs w:val="28"/>
        </w:rPr>
        <w:t>:</w:t>
      </w:r>
    </w:p>
    <w:p w:rsidR="00C41EA5" w:rsidRPr="00D33F0B" w:rsidRDefault="00C41EA5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Российская музейная энциклопедия [электронный ресурс]. – Режим обращения: http://www.museum.ru/rme/sci_obraz.asp </w:t>
      </w:r>
    </w:p>
    <w:p w:rsidR="00C41EA5" w:rsidRPr="00D33F0B" w:rsidRDefault="00C41EA5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Страница творческой группы «Школьные музеи - хранители памяти» [электронный ресурс] - http://www.it-n.ru/http/communities.aspx?cat_no=168497&amp;tmpl=com - </w:t>
      </w:r>
    </w:p>
    <w:p w:rsidR="00C41EA5" w:rsidRPr="00D33F0B" w:rsidRDefault="00C41EA5" w:rsidP="00197EB2">
      <w:pPr>
        <w:pStyle w:val="Default"/>
        <w:jc w:val="both"/>
        <w:rPr>
          <w:sz w:val="28"/>
          <w:szCs w:val="28"/>
        </w:rPr>
      </w:pPr>
      <w:r w:rsidRPr="00D33F0B">
        <w:rPr>
          <w:sz w:val="28"/>
          <w:szCs w:val="28"/>
        </w:rPr>
        <w:t xml:space="preserve">Кубрякова И.А. Музей как средство гражданско-патриотического воспитания школьников [электронный ресурс] - http://www.scienceforum.ru/2013/10/6131 13 </w:t>
      </w:r>
    </w:p>
    <w:p w:rsidR="007005A5" w:rsidRPr="00D33F0B" w:rsidRDefault="007005A5" w:rsidP="00197EB2">
      <w:pPr>
        <w:pStyle w:val="Default"/>
        <w:rPr>
          <w:sz w:val="28"/>
          <w:szCs w:val="28"/>
        </w:rPr>
      </w:pPr>
    </w:p>
    <w:sectPr w:rsidR="007005A5" w:rsidRPr="00D33F0B" w:rsidSect="00F22A37">
      <w:footerReference w:type="default" r:id="rId10"/>
      <w:pgSz w:w="11906" w:h="16838"/>
      <w:pgMar w:top="993" w:right="99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EB2" w:rsidRDefault="00197EB2" w:rsidP="00197EB2">
      <w:pPr>
        <w:spacing w:after="0" w:line="240" w:lineRule="auto"/>
      </w:pPr>
      <w:r>
        <w:separator/>
      </w:r>
    </w:p>
  </w:endnote>
  <w:endnote w:type="continuationSeparator" w:id="0">
    <w:p w:rsidR="00197EB2" w:rsidRDefault="00197EB2" w:rsidP="0019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7654679"/>
      <w:docPartObj>
        <w:docPartGallery w:val="Page Numbers (Bottom of Page)"/>
        <w:docPartUnique/>
      </w:docPartObj>
    </w:sdtPr>
    <w:sdtEndPr/>
    <w:sdtContent>
      <w:p w:rsidR="00197EB2" w:rsidRDefault="00260BBF">
        <w:pPr>
          <w:pStyle w:val="ad"/>
          <w:jc w:val="right"/>
        </w:pPr>
        <w:r>
          <w:fldChar w:fldCharType="begin"/>
        </w:r>
        <w:r w:rsidR="00197EB2">
          <w:instrText>PAGE   \* MERGEFORMAT</w:instrText>
        </w:r>
        <w:r>
          <w:fldChar w:fldCharType="separate"/>
        </w:r>
        <w:r w:rsidR="006364FC">
          <w:rPr>
            <w:noProof/>
          </w:rPr>
          <w:t>2</w:t>
        </w:r>
        <w:r>
          <w:fldChar w:fldCharType="end"/>
        </w:r>
      </w:p>
    </w:sdtContent>
  </w:sdt>
  <w:p w:rsidR="00197EB2" w:rsidRDefault="00197EB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EB2" w:rsidRDefault="00197EB2" w:rsidP="00197EB2">
      <w:pPr>
        <w:spacing w:after="0" w:line="240" w:lineRule="auto"/>
      </w:pPr>
      <w:r>
        <w:separator/>
      </w:r>
    </w:p>
  </w:footnote>
  <w:footnote w:type="continuationSeparator" w:id="0">
    <w:p w:rsidR="00197EB2" w:rsidRDefault="00197EB2" w:rsidP="0019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E39E96"/>
    <w:multiLevelType w:val="hybridMultilevel"/>
    <w:tmpl w:val="99E9DC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7708BC"/>
    <w:multiLevelType w:val="hybridMultilevel"/>
    <w:tmpl w:val="89BE9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F1C7C"/>
    <w:multiLevelType w:val="hybridMultilevel"/>
    <w:tmpl w:val="D86AD898"/>
    <w:lvl w:ilvl="0" w:tplc="CAC226E0">
      <w:numFmt w:val="bullet"/>
      <w:lvlText w:val="-"/>
      <w:lvlJc w:val="left"/>
      <w:pPr>
        <w:ind w:left="425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87ECC06">
      <w:numFmt w:val="bullet"/>
      <w:lvlText w:val="-"/>
      <w:lvlJc w:val="left"/>
      <w:pPr>
        <w:ind w:left="1134" w:hanging="28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B53AE950">
      <w:numFmt w:val="bullet"/>
      <w:lvlText w:val="•"/>
      <w:lvlJc w:val="left"/>
      <w:pPr>
        <w:ind w:left="2209" w:hanging="281"/>
      </w:pPr>
      <w:rPr>
        <w:lang w:val="ru-RU" w:eastAsia="en-US" w:bidi="ar-SA"/>
      </w:rPr>
    </w:lvl>
    <w:lvl w:ilvl="3" w:tplc="62945FB0">
      <w:numFmt w:val="bullet"/>
      <w:lvlText w:val="•"/>
      <w:lvlJc w:val="left"/>
      <w:pPr>
        <w:ind w:left="3285" w:hanging="281"/>
      </w:pPr>
      <w:rPr>
        <w:lang w:val="ru-RU" w:eastAsia="en-US" w:bidi="ar-SA"/>
      </w:rPr>
    </w:lvl>
    <w:lvl w:ilvl="4" w:tplc="755E2186">
      <w:numFmt w:val="bullet"/>
      <w:lvlText w:val="•"/>
      <w:lvlJc w:val="left"/>
      <w:pPr>
        <w:ind w:left="4361" w:hanging="281"/>
      </w:pPr>
      <w:rPr>
        <w:lang w:val="ru-RU" w:eastAsia="en-US" w:bidi="ar-SA"/>
      </w:rPr>
    </w:lvl>
    <w:lvl w:ilvl="5" w:tplc="5D367BEC">
      <w:numFmt w:val="bullet"/>
      <w:lvlText w:val="•"/>
      <w:lvlJc w:val="left"/>
      <w:pPr>
        <w:ind w:left="5438" w:hanging="281"/>
      </w:pPr>
      <w:rPr>
        <w:lang w:val="ru-RU" w:eastAsia="en-US" w:bidi="ar-SA"/>
      </w:rPr>
    </w:lvl>
    <w:lvl w:ilvl="6" w:tplc="93D86E6C">
      <w:numFmt w:val="bullet"/>
      <w:lvlText w:val="•"/>
      <w:lvlJc w:val="left"/>
      <w:pPr>
        <w:ind w:left="6514" w:hanging="281"/>
      </w:pPr>
      <w:rPr>
        <w:lang w:val="ru-RU" w:eastAsia="en-US" w:bidi="ar-SA"/>
      </w:rPr>
    </w:lvl>
    <w:lvl w:ilvl="7" w:tplc="AC8E40EC">
      <w:numFmt w:val="bullet"/>
      <w:lvlText w:val="•"/>
      <w:lvlJc w:val="left"/>
      <w:pPr>
        <w:ind w:left="7590" w:hanging="281"/>
      </w:pPr>
      <w:rPr>
        <w:lang w:val="ru-RU" w:eastAsia="en-US" w:bidi="ar-SA"/>
      </w:rPr>
    </w:lvl>
    <w:lvl w:ilvl="8" w:tplc="2EFA97A4">
      <w:numFmt w:val="bullet"/>
      <w:lvlText w:val="•"/>
      <w:lvlJc w:val="left"/>
      <w:pPr>
        <w:ind w:left="8666" w:hanging="281"/>
      </w:pPr>
      <w:rPr>
        <w:lang w:val="ru-RU" w:eastAsia="en-US" w:bidi="ar-SA"/>
      </w:rPr>
    </w:lvl>
  </w:abstractNum>
  <w:abstractNum w:abstractNumId="3" w15:restartNumberingAfterBreak="0">
    <w:nsid w:val="2BC31BCE"/>
    <w:multiLevelType w:val="hybridMultilevel"/>
    <w:tmpl w:val="74985DC6"/>
    <w:lvl w:ilvl="0" w:tplc="DD3E2B0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D0E32"/>
    <w:multiLevelType w:val="hybridMultilevel"/>
    <w:tmpl w:val="9608FD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76771B"/>
    <w:multiLevelType w:val="hybridMultilevel"/>
    <w:tmpl w:val="35463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D4796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6E40066B"/>
    <w:multiLevelType w:val="hybridMultilevel"/>
    <w:tmpl w:val="A14B97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0315DE2"/>
    <w:multiLevelType w:val="hybridMultilevel"/>
    <w:tmpl w:val="15BE9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25A21"/>
    <w:multiLevelType w:val="hybridMultilevel"/>
    <w:tmpl w:val="E5F2F7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9DE4D"/>
    <w:multiLevelType w:val="hybridMultilevel"/>
    <w:tmpl w:val="794F03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646DF1A"/>
    <w:multiLevelType w:val="hybridMultilevel"/>
    <w:tmpl w:val="C5A777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7CD3A4D"/>
    <w:multiLevelType w:val="multilevel"/>
    <w:tmpl w:val="E4F06474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8" w:hanging="2160"/>
      </w:pPr>
      <w:rPr>
        <w:rFonts w:hint="default"/>
      </w:rPr>
    </w:lvl>
  </w:abstractNum>
  <w:abstractNum w:abstractNumId="13" w15:restartNumberingAfterBreak="0">
    <w:nsid w:val="7C565542"/>
    <w:multiLevelType w:val="multilevel"/>
    <w:tmpl w:val="6724464C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F3"/>
    <w:rsid w:val="00007EB4"/>
    <w:rsid w:val="00031B3C"/>
    <w:rsid w:val="00032DDF"/>
    <w:rsid w:val="0006143C"/>
    <w:rsid w:val="000B4000"/>
    <w:rsid w:val="000D7728"/>
    <w:rsid w:val="001049A3"/>
    <w:rsid w:val="00116473"/>
    <w:rsid w:val="0013194E"/>
    <w:rsid w:val="001665C8"/>
    <w:rsid w:val="00197EB2"/>
    <w:rsid w:val="001E1A1C"/>
    <w:rsid w:val="001E3C8F"/>
    <w:rsid w:val="001F26DB"/>
    <w:rsid w:val="001F2B79"/>
    <w:rsid w:val="001F42F6"/>
    <w:rsid w:val="00207A59"/>
    <w:rsid w:val="00215FB1"/>
    <w:rsid w:val="00260BBF"/>
    <w:rsid w:val="002660BA"/>
    <w:rsid w:val="002A5E43"/>
    <w:rsid w:val="002D32EC"/>
    <w:rsid w:val="002F0450"/>
    <w:rsid w:val="003046AE"/>
    <w:rsid w:val="003A6394"/>
    <w:rsid w:val="003B27C6"/>
    <w:rsid w:val="00475D5D"/>
    <w:rsid w:val="004B5DC4"/>
    <w:rsid w:val="004D1080"/>
    <w:rsid w:val="00503A9A"/>
    <w:rsid w:val="00554CA9"/>
    <w:rsid w:val="00570901"/>
    <w:rsid w:val="00583C9F"/>
    <w:rsid w:val="00601DBA"/>
    <w:rsid w:val="006250DF"/>
    <w:rsid w:val="006364FC"/>
    <w:rsid w:val="00643B52"/>
    <w:rsid w:val="00655F17"/>
    <w:rsid w:val="00696279"/>
    <w:rsid w:val="006A2704"/>
    <w:rsid w:val="006B7F76"/>
    <w:rsid w:val="006C55E4"/>
    <w:rsid w:val="006D0066"/>
    <w:rsid w:val="006D30F1"/>
    <w:rsid w:val="006E15E9"/>
    <w:rsid w:val="007005A5"/>
    <w:rsid w:val="00711105"/>
    <w:rsid w:val="007713CD"/>
    <w:rsid w:val="007E2D6D"/>
    <w:rsid w:val="007F5F7B"/>
    <w:rsid w:val="00820BDF"/>
    <w:rsid w:val="0084124B"/>
    <w:rsid w:val="00862277"/>
    <w:rsid w:val="008976F1"/>
    <w:rsid w:val="008A46D3"/>
    <w:rsid w:val="008B59E2"/>
    <w:rsid w:val="00927B81"/>
    <w:rsid w:val="00953BD6"/>
    <w:rsid w:val="0095516E"/>
    <w:rsid w:val="009745DF"/>
    <w:rsid w:val="00A10292"/>
    <w:rsid w:val="00A17744"/>
    <w:rsid w:val="00A44605"/>
    <w:rsid w:val="00AA3811"/>
    <w:rsid w:val="00AC112C"/>
    <w:rsid w:val="00AC32E5"/>
    <w:rsid w:val="00B058F0"/>
    <w:rsid w:val="00B33E2D"/>
    <w:rsid w:val="00B413CC"/>
    <w:rsid w:val="00B87AAA"/>
    <w:rsid w:val="00BB370F"/>
    <w:rsid w:val="00C1303C"/>
    <w:rsid w:val="00C32025"/>
    <w:rsid w:val="00C41EA5"/>
    <w:rsid w:val="00C70219"/>
    <w:rsid w:val="00CC278D"/>
    <w:rsid w:val="00CD426A"/>
    <w:rsid w:val="00CE2B41"/>
    <w:rsid w:val="00D26E9B"/>
    <w:rsid w:val="00D33F0B"/>
    <w:rsid w:val="00D53FCE"/>
    <w:rsid w:val="00DA3977"/>
    <w:rsid w:val="00E04AB0"/>
    <w:rsid w:val="00E32FD8"/>
    <w:rsid w:val="00E476FF"/>
    <w:rsid w:val="00E66894"/>
    <w:rsid w:val="00E75FDD"/>
    <w:rsid w:val="00E775E5"/>
    <w:rsid w:val="00E81ADC"/>
    <w:rsid w:val="00E97F1C"/>
    <w:rsid w:val="00EA3E68"/>
    <w:rsid w:val="00EB38C3"/>
    <w:rsid w:val="00EB39A0"/>
    <w:rsid w:val="00EF5409"/>
    <w:rsid w:val="00EF7A2A"/>
    <w:rsid w:val="00F04AE6"/>
    <w:rsid w:val="00F164B7"/>
    <w:rsid w:val="00F22A37"/>
    <w:rsid w:val="00F31E92"/>
    <w:rsid w:val="00F35AB9"/>
    <w:rsid w:val="00F372E8"/>
    <w:rsid w:val="00F55481"/>
    <w:rsid w:val="00F57C29"/>
    <w:rsid w:val="00F97786"/>
    <w:rsid w:val="00FA31F3"/>
    <w:rsid w:val="00FB5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21435-C261-4489-9230-C04FBC05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8F"/>
  </w:style>
  <w:style w:type="paragraph" w:styleId="1">
    <w:name w:val="heading 1"/>
    <w:basedOn w:val="a"/>
    <w:link w:val="10"/>
    <w:uiPriority w:val="1"/>
    <w:qFormat/>
    <w:rsid w:val="00B87AAA"/>
    <w:pPr>
      <w:widowControl w:val="0"/>
      <w:autoSpaceDE w:val="0"/>
      <w:autoSpaceDN w:val="0"/>
      <w:spacing w:after="0" w:line="240" w:lineRule="auto"/>
      <w:ind w:left="1418" w:hanging="4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A17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1774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B87AA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87AAA"/>
    <w:pPr>
      <w:widowControl w:val="0"/>
      <w:autoSpaceDE w:val="0"/>
      <w:autoSpaceDN w:val="0"/>
      <w:spacing w:after="0" w:line="240" w:lineRule="auto"/>
      <w:ind w:left="218" w:hanging="28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87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FB547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B7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7F7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83C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3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F55481"/>
    <w:rPr>
      <w:b/>
      <w:bCs/>
    </w:rPr>
  </w:style>
  <w:style w:type="paragraph" w:styleId="ab">
    <w:name w:val="header"/>
    <w:basedOn w:val="a"/>
    <w:link w:val="ac"/>
    <w:uiPriority w:val="99"/>
    <w:unhideWhenUsed/>
    <w:rsid w:val="0019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97EB2"/>
  </w:style>
  <w:style w:type="paragraph" w:styleId="ad">
    <w:name w:val="footer"/>
    <w:basedOn w:val="a"/>
    <w:link w:val="ae"/>
    <w:uiPriority w:val="99"/>
    <w:unhideWhenUsed/>
    <w:rsid w:val="0019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97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10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22kb</cp:lastModifiedBy>
  <cp:revision>15</cp:revision>
  <cp:lastPrinted>2024-09-10T11:10:00Z</cp:lastPrinted>
  <dcterms:created xsi:type="dcterms:W3CDTF">2024-09-07T08:57:00Z</dcterms:created>
  <dcterms:modified xsi:type="dcterms:W3CDTF">2025-10-07T10:44:00Z</dcterms:modified>
</cp:coreProperties>
</file>