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F77" w:rsidRPr="00687CAC" w:rsidRDefault="00687CAC" w:rsidP="00687CA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bidi="ar-SA"/>
        </w:rPr>
        <w:drawing>
          <wp:inline distT="0" distB="0" distL="0" distR="0">
            <wp:extent cx="6495639" cy="9377648"/>
            <wp:effectExtent l="228600" t="152400" r="209961" b="128302"/>
            <wp:docPr id="1" name="Рисунок 1" descr="C:\Users\user\AppData\Local\Microsoft\Windows\INetCache\Content.Word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l="5179" t="103" r="952" b="7568"/>
                    <a:stretch>
                      <a:fillRect/>
                    </a:stretch>
                  </pic:blipFill>
                  <pic:spPr bwMode="auto">
                    <a:xfrm rot="156744">
                      <a:off x="0" y="0"/>
                      <a:ext cx="6494809" cy="93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12" w:rsidRPr="00932930" w:rsidRDefault="00CA6D64" w:rsidP="00FA089F">
      <w:pPr>
        <w:pStyle w:val="25"/>
        <w:shd w:val="clear" w:color="auto" w:fill="auto"/>
        <w:spacing w:after="0" w:line="360" w:lineRule="auto"/>
        <w:ind w:firstLine="720"/>
        <w:rPr>
          <w:b/>
          <w:bCs/>
        </w:rPr>
      </w:pPr>
      <w:r w:rsidRPr="00932930">
        <w:rPr>
          <w:b/>
          <w:bCs/>
        </w:rPr>
        <w:lastRenderedPageBreak/>
        <w:t>Пояснительная записка</w:t>
      </w:r>
    </w:p>
    <w:p w:rsidR="006C6CAD" w:rsidRPr="00F709E1" w:rsidRDefault="00361EC6" w:rsidP="00F709E1">
      <w:pPr>
        <w:ind w:left="-5" w:right="6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4BA9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Программа составлена в соответствии с </w:t>
      </w:r>
      <w:r w:rsidR="00372616" w:rsidRPr="004C4BA9">
        <w:rPr>
          <w:rFonts w:ascii="Times New Roman" w:eastAsia="Times New Roman" w:hAnsi="Times New Roman" w:cs="Times New Roman"/>
          <w:sz w:val="28"/>
          <w:szCs w:val="28"/>
        </w:rPr>
        <w:t>Положением о структуре, порядке и утверждения дополнительной общеобразовательной общеразвивающей программы МОУ – СОШ № 3 г. Красный Кут Саратовской области</w:t>
      </w:r>
      <w:r w:rsidR="00372616" w:rsidRPr="004C4BA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FD3B92" w:rsidRPr="004C4BA9" w:rsidRDefault="00FD3B92" w:rsidP="00361EC6">
      <w:pPr>
        <w:pStyle w:val="25"/>
        <w:shd w:val="clear" w:color="auto" w:fill="auto"/>
        <w:spacing w:after="0" w:line="276" w:lineRule="auto"/>
        <w:ind w:firstLine="720"/>
        <w:jc w:val="both"/>
        <w:rPr>
          <w:color w:val="auto"/>
        </w:rPr>
      </w:pPr>
      <w:r w:rsidRPr="004C4BA9">
        <w:rPr>
          <w:b/>
          <w:color w:val="auto"/>
        </w:rPr>
        <w:t>Актуальность программы:</w:t>
      </w:r>
      <w:r w:rsidRPr="004C4BA9">
        <w:rPr>
          <w:color w:val="auto"/>
        </w:rPr>
        <w:t xml:space="preserve"> 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Конструирование, Развитие речи.</w:t>
      </w:r>
    </w:p>
    <w:p w:rsidR="00FD3B92" w:rsidRPr="004C4BA9" w:rsidRDefault="00FD3B92" w:rsidP="00361EC6">
      <w:pPr>
        <w:pStyle w:val="25"/>
        <w:shd w:val="clear" w:color="auto" w:fill="auto"/>
        <w:spacing w:after="0" w:line="276" w:lineRule="auto"/>
        <w:ind w:firstLine="720"/>
        <w:jc w:val="both"/>
        <w:rPr>
          <w:color w:val="auto"/>
        </w:rPr>
      </w:pPr>
      <w:r w:rsidRPr="004C4BA9">
        <w:rPr>
          <w:b/>
          <w:color w:val="auto"/>
        </w:rPr>
        <w:t>Новизна.</w:t>
      </w:r>
      <w:r w:rsidRPr="004C4BA9">
        <w:rPr>
          <w:color w:val="auto"/>
        </w:rPr>
        <w:t>В ходе изучения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FD3B92" w:rsidRPr="004C4BA9" w:rsidRDefault="00FA089F" w:rsidP="00361EC6">
      <w:pPr>
        <w:pStyle w:val="25"/>
        <w:shd w:val="clear" w:color="auto" w:fill="auto"/>
        <w:spacing w:after="0" w:line="276" w:lineRule="auto"/>
        <w:ind w:firstLine="0"/>
        <w:jc w:val="left"/>
        <w:rPr>
          <w:color w:val="auto"/>
          <w:shd w:val="clear" w:color="auto" w:fill="FFFFFF"/>
        </w:rPr>
      </w:pPr>
      <w:r w:rsidRPr="004C4BA9">
        <w:rPr>
          <w:color w:val="auto"/>
          <w:shd w:val="clear" w:color="auto" w:fill="FFFFFF"/>
        </w:rPr>
        <w:t>Важной </w:t>
      </w:r>
      <w:r w:rsidRPr="004C4BA9">
        <w:rPr>
          <w:b/>
          <w:bCs/>
          <w:color w:val="auto"/>
          <w:shd w:val="clear" w:color="auto" w:fill="FFFFFF"/>
        </w:rPr>
        <w:t>отличительной</w:t>
      </w:r>
      <w:r w:rsidRPr="004C4BA9">
        <w:rPr>
          <w:color w:val="auto"/>
          <w:shd w:val="clear" w:color="auto" w:fill="FFFFFF"/>
        </w:rPr>
        <w:t> </w:t>
      </w:r>
      <w:r w:rsidRPr="004C4BA9">
        <w:rPr>
          <w:b/>
          <w:bCs/>
          <w:color w:val="auto"/>
          <w:shd w:val="clear" w:color="auto" w:fill="FFFFFF"/>
        </w:rPr>
        <w:t>особенностью</w:t>
      </w:r>
      <w:r w:rsidRPr="004C4BA9">
        <w:rPr>
          <w:color w:val="auto"/>
          <w:shd w:val="clear" w:color="auto" w:fill="FFFFFF"/>
        </w:rPr>
        <w:t> </w:t>
      </w:r>
      <w:r w:rsidRPr="004C4BA9">
        <w:rPr>
          <w:b/>
          <w:bCs/>
          <w:color w:val="auto"/>
          <w:shd w:val="clear" w:color="auto" w:fill="FFFFFF"/>
        </w:rPr>
        <w:t>программы</w:t>
      </w:r>
      <w:r w:rsidRPr="004C4BA9">
        <w:rPr>
          <w:color w:val="auto"/>
          <w:shd w:val="clear" w:color="auto" w:fill="FFFFFF"/>
        </w:rPr>
        <w:t> является то, что она дает возможность каждому обучающемуся попробовать свои силы в </w:t>
      </w:r>
      <w:r w:rsidRPr="004C4BA9">
        <w:rPr>
          <w:b/>
          <w:bCs/>
          <w:color w:val="auto"/>
          <w:shd w:val="clear" w:color="auto" w:fill="FFFFFF"/>
        </w:rPr>
        <w:t>конструировании</w:t>
      </w:r>
      <w:r w:rsidRPr="004C4BA9">
        <w:rPr>
          <w:color w:val="auto"/>
          <w:shd w:val="clear" w:color="auto" w:fill="FFFFFF"/>
        </w:rPr>
        <w:t>, способствует формированию начального научно-технического мышления, творчеству обучающихся посредством образовательных конструкторов </w:t>
      </w:r>
      <w:r w:rsidRPr="004C4BA9">
        <w:rPr>
          <w:b/>
          <w:bCs/>
          <w:color w:val="auto"/>
          <w:shd w:val="clear" w:color="auto" w:fill="FFFFFF"/>
        </w:rPr>
        <w:t>Лего</w:t>
      </w:r>
      <w:r w:rsidR="00D14D31" w:rsidRPr="004C4BA9">
        <w:rPr>
          <w:b/>
          <w:bCs/>
          <w:color w:val="auto"/>
          <w:shd w:val="clear" w:color="auto" w:fill="FFFFFF"/>
        </w:rPr>
        <w:t>.</w:t>
      </w:r>
      <w:r w:rsidRPr="004C4BA9">
        <w:rPr>
          <w:color w:val="auto"/>
          <w:shd w:val="clear" w:color="auto" w:fill="FFFFFF"/>
        </w:rPr>
        <w:t> Обучение и воспитание осуществляется в процессе творческой работы.</w:t>
      </w:r>
    </w:p>
    <w:p w:rsidR="00FA089F" w:rsidRPr="004C4BA9" w:rsidRDefault="00FA089F" w:rsidP="00361EC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4BA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Педагогическая целесообразность </w:t>
      </w:r>
      <w:r w:rsidRPr="004C4BA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э</w:t>
      </w:r>
      <w:r w:rsidRPr="004C4BA9">
        <w:rPr>
          <w:rFonts w:ascii="Times New Roman" w:eastAsia="Times New Roman" w:hAnsi="Times New Roman" w:cs="Times New Roman"/>
          <w:color w:val="auto"/>
          <w:sz w:val="28"/>
          <w:szCs w:val="28"/>
        </w:rPr>
        <w:t>той программы заключается в том, что она является целостной и непрерывной в течение всего процесса обучения, и позволяет учащемуся шаг за шагом раскрывать в себе творческие возможности и самореализоваться в современном мире. Программа направлена на развитие в ребенке интереса к проектной деятельности, значительно расширяющей кругозор и образованность ребенка.</w:t>
      </w:r>
    </w:p>
    <w:p w:rsidR="00F52464" w:rsidRPr="004C4BA9" w:rsidRDefault="00F52464" w:rsidP="00361EC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72E86" w:rsidRPr="004C4BA9" w:rsidRDefault="00F72E86" w:rsidP="00F72E86">
      <w:pPr>
        <w:pStyle w:val="70"/>
        <w:shd w:val="clear" w:color="auto" w:fill="auto"/>
        <w:spacing w:line="276" w:lineRule="auto"/>
        <w:ind w:firstLine="720"/>
        <w:rPr>
          <w:color w:val="auto"/>
        </w:rPr>
      </w:pPr>
      <w:r w:rsidRPr="004C4BA9">
        <w:rPr>
          <w:color w:val="auto"/>
        </w:rPr>
        <w:t>Цель программы:</w:t>
      </w:r>
    </w:p>
    <w:p w:rsidR="00F72E86" w:rsidRPr="004C4BA9" w:rsidRDefault="00F52464" w:rsidP="00F5246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4BA9">
        <w:rPr>
          <w:rFonts w:ascii="Times New Roman" w:hAnsi="Times New Roman" w:cs="Times New Roman"/>
          <w:color w:val="auto"/>
          <w:sz w:val="28"/>
          <w:szCs w:val="28"/>
        </w:rPr>
        <w:t>Развитие интереса к техническому творчеству и формирование научно-технической ориентации у детей младшего школьного возраста средствами конструктора «</w:t>
      </w:r>
      <w:r w:rsidRPr="004C4BA9">
        <w:rPr>
          <w:rFonts w:ascii="Times New Roman" w:hAnsi="Times New Roman" w:cs="Times New Roman"/>
          <w:color w:val="auto"/>
          <w:sz w:val="28"/>
          <w:szCs w:val="28"/>
          <w:lang w:val="en-US"/>
        </w:rPr>
        <w:t>LEGO</w:t>
      </w:r>
      <w:r w:rsidRPr="004C4BA9">
        <w:rPr>
          <w:rFonts w:ascii="Times New Roman" w:hAnsi="Times New Roman" w:cs="Times New Roman"/>
          <w:color w:val="auto"/>
          <w:sz w:val="28"/>
          <w:szCs w:val="28"/>
        </w:rPr>
        <w:t xml:space="preserve">». </w:t>
      </w:r>
    </w:p>
    <w:p w:rsidR="00F52464" w:rsidRPr="004C4BA9" w:rsidRDefault="00F52464" w:rsidP="00F5246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2E86" w:rsidRPr="004C4BA9" w:rsidRDefault="00F72E86" w:rsidP="00F72E86">
      <w:pPr>
        <w:pStyle w:val="70"/>
        <w:shd w:val="clear" w:color="auto" w:fill="auto"/>
        <w:spacing w:line="276" w:lineRule="auto"/>
        <w:ind w:firstLine="720"/>
      </w:pPr>
      <w:r w:rsidRPr="004C4BA9">
        <w:t>Задачи:</w:t>
      </w:r>
    </w:p>
    <w:p w:rsidR="00F72E86" w:rsidRPr="004C4BA9" w:rsidRDefault="00F72E86" w:rsidP="00F72E8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40" w:lineRule="auto"/>
        <w:ind w:firstLine="720"/>
        <w:jc w:val="both"/>
      </w:pPr>
      <w:r w:rsidRPr="004C4BA9">
        <w:t>развить творческие способности и логическое мышление детей;</w:t>
      </w:r>
    </w:p>
    <w:p w:rsidR="00F72E86" w:rsidRPr="004C4BA9" w:rsidRDefault="00F72E86" w:rsidP="00F72E8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40" w:lineRule="auto"/>
        <w:ind w:firstLine="720"/>
        <w:jc w:val="both"/>
      </w:pPr>
      <w:r w:rsidRPr="004C4BA9">
        <w:t>научиться создавать и конструировать механизмы и машины с электроприводом;</w:t>
      </w:r>
    </w:p>
    <w:p w:rsidR="00F72E86" w:rsidRPr="004C4BA9" w:rsidRDefault="00F72E86" w:rsidP="00F72E8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40" w:lineRule="auto"/>
        <w:ind w:firstLine="720"/>
        <w:jc w:val="both"/>
      </w:pPr>
      <w:r w:rsidRPr="004C4BA9">
        <w:t>расширить знания учащихся об окружающем мире, о мире техники;</w:t>
      </w:r>
    </w:p>
    <w:p w:rsidR="00F72E86" w:rsidRPr="004C4BA9" w:rsidRDefault="00F72E86" w:rsidP="00F72E8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40" w:lineRule="auto"/>
        <w:ind w:firstLine="720"/>
        <w:jc w:val="both"/>
      </w:pPr>
      <w:r w:rsidRPr="004C4BA9">
        <w:t>развить умение творчески подходить к решению задач;</w:t>
      </w:r>
    </w:p>
    <w:p w:rsidR="00F72E86" w:rsidRPr="004C4BA9" w:rsidRDefault="00F72E86" w:rsidP="00F72E8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40" w:lineRule="auto"/>
        <w:ind w:firstLine="720"/>
        <w:jc w:val="both"/>
      </w:pPr>
      <w:r w:rsidRPr="004C4BA9">
        <w:t>обучить основам моделирования и программирования, выявить программистские способности школьников;</w:t>
      </w:r>
    </w:p>
    <w:p w:rsidR="00F72E86" w:rsidRPr="004C4BA9" w:rsidRDefault="00F72E86" w:rsidP="00F72E8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40" w:lineRule="auto"/>
        <w:ind w:firstLine="720"/>
        <w:jc w:val="both"/>
      </w:pPr>
      <w:r w:rsidRPr="004C4BA9">
        <w:t>развить коммуникативные способности учащихся, умение работать в паре и группе;</w:t>
      </w:r>
    </w:p>
    <w:p w:rsidR="00F72E86" w:rsidRPr="004C4BA9" w:rsidRDefault="00F72E86" w:rsidP="00F72E8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40" w:lineRule="auto"/>
        <w:ind w:firstLine="720"/>
        <w:jc w:val="both"/>
      </w:pPr>
      <w:r w:rsidRPr="004C4BA9">
        <w:lastRenderedPageBreak/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361EC6" w:rsidRPr="004C4BA9" w:rsidRDefault="00361EC6" w:rsidP="00F72E86">
      <w:pPr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61EC6" w:rsidRPr="004C4BA9" w:rsidRDefault="00361EC6" w:rsidP="0037261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C4BA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Объем программы:</w:t>
      </w:r>
      <w:r w:rsidR="002E68F8"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36</w:t>
      </w:r>
      <w:r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академических час</w:t>
      </w:r>
      <w:r w:rsid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ов</w:t>
      </w:r>
    </w:p>
    <w:p w:rsidR="00361EC6" w:rsidRPr="004C4BA9" w:rsidRDefault="00361EC6" w:rsidP="0037261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C4BA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Нормативный срок освоения программы: </w:t>
      </w:r>
      <w:r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 год (9 месяцев).</w:t>
      </w:r>
    </w:p>
    <w:p w:rsidR="00361EC6" w:rsidRPr="004C4BA9" w:rsidRDefault="00361EC6" w:rsidP="0037261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C4BA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Число обучающихся в группах:</w:t>
      </w:r>
      <w:r w:rsidR="00844270"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</w:t>
      </w:r>
      <w:r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2</w:t>
      </w:r>
      <w:r w:rsidR="00844270"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человек.</w:t>
      </w:r>
    </w:p>
    <w:p w:rsidR="00361EC6" w:rsidRPr="004C4BA9" w:rsidRDefault="00361EC6" w:rsidP="00372616">
      <w:pPr>
        <w:widowControl/>
        <w:spacing w:line="276" w:lineRule="auto"/>
        <w:ind w:left="11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C4BA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Уровень сложности программы</w:t>
      </w:r>
      <w:r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: </w:t>
      </w:r>
      <w:r w:rsidR="00B148B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стартовый</w:t>
      </w:r>
      <w:r w:rsidRPr="004C4BA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.</w:t>
      </w:r>
    </w:p>
    <w:p w:rsidR="00361EC6" w:rsidRPr="004C4BA9" w:rsidRDefault="00361EC6" w:rsidP="00372616">
      <w:pPr>
        <w:widowControl/>
        <w:spacing w:line="276" w:lineRule="auto"/>
        <w:ind w:left="1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C4BA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Режим занятий: </w:t>
      </w:r>
      <w:r w:rsidR="002E68F8"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844270"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час в неделю по </w:t>
      </w:r>
      <w:r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45 мин.</w:t>
      </w:r>
    </w:p>
    <w:p w:rsidR="00361EC6" w:rsidRPr="004C4BA9" w:rsidRDefault="00361EC6" w:rsidP="00372616">
      <w:pPr>
        <w:widowControl/>
        <w:spacing w:line="276" w:lineRule="auto"/>
        <w:ind w:left="11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C4BA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Количество учебных недель: </w:t>
      </w:r>
      <w:r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36</w:t>
      </w:r>
    </w:p>
    <w:p w:rsidR="00F52464" w:rsidRPr="004C4BA9" w:rsidRDefault="00361EC6" w:rsidP="00372616">
      <w:pPr>
        <w:widowControl/>
        <w:spacing w:line="276" w:lineRule="auto"/>
        <w:ind w:left="1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C4BA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Возраст обучающихся: </w:t>
      </w:r>
      <w:r w:rsidR="00326F77" w:rsidRPr="00D80A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Pr="004C4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-10 лет</w:t>
      </w:r>
    </w:p>
    <w:p w:rsidR="00D80A21" w:rsidRDefault="00D80A21" w:rsidP="002B5B28">
      <w:pPr>
        <w:pStyle w:val="70"/>
        <w:shd w:val="clear" w:color="auto" w:fill="auto"/>
        <w:tabs>
          <w:tab w:val="left" w:pos="4664"/>
        </w:tabs>
        <w:spacing w:line="276" w:lineRule="auto"/>
        <w:ind w:firstLine="0"/>
      </w:pP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81570075"/>
      <w:r w:rsidRPr="005A53BC">
        <w:rPr>
          <w:rFonts w:ascii="Times New Roman" w:eastAsia="Times New Roman" w:hAnsi="Times New Roman"/>
          <w:b/>
          <w:sz w:val="28"/>
          <w:szCs w:val="28"/>
        </w:rPr>
        <w:t>Формы организации образовательного процесса:</w:t>
      </w:r>
      <w:r w:rsidRPr="005A53BC">
        <w:rPr>
          <w:rFonts w:ascii="Times New Roman" w:eastAsia="Times New Roman" w:hAnsi="Times New Roman"/>
          <w:sz w:val="28"/>
          <w:szCs w:val="28"/>
        </w:rPr>
        <w:t xml:space="preserve"> очная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При введении карантинных мероприятий в программе используются следующие формы дистанционных образовательных технологий: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-видео-занятия, лекции, мастер-классы;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- открытые электронные библиотеки, виртуальные музеи, выставки;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-тесты, викторины по изученным теоретическим темам;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- адресные дистанционные консультации.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В организации дистанционного обучения по программе педагог использует одну из образовательных платформ и сервисов (Центр дистанционных образовательных технологий ГАО ДПО «СОИРО», ZOOM, Учи.ру).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 xml:space="preserve">В мессенджерах с начала учебного года педагог создает группу  для обучающихся и педагога, посредством  которой ежедневно происходит обмен информацией, обучающиеся получают теоретическую информацию: 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1.видеолекция, мультимедиа-лекция (слайд-лекция)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2. голосовая почта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3. электронные (компьютерные) образовательные ресурсы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 xml:space="preserve">4. пересылка изучаемых материалов по компьютерным телекоммуникациям </w:t>
      </w: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3661D6" w:rsidRPr="005A53BC" w:rsidRDefault="003661D6" w:rsidP="003661D6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Получение обратной связи педагог организует в формате присылаемых в электронном виде фотографий и печатных материалов (заметок, информаций, статей, репортажей и т.д.).</w:t>
      </w:r>
      <w:bookmarkEnd w:id="0"/>
    </w:p>
    <w:p w:rsidR="002B5B28" w:rsidRDefault="002B5B28" w:rsidP="002B5B28">
      <w:pPr>
        <w:pStyle w:val="70"/>
        <w:shd w:val="clear" w:color="auto" w:fill="auto"/>
        <w:tabs>
          <w:tab w:val="left" w:pos="4664"/>
        </w:tabs>
        <w:spacing w:line="276" w:lineRule="auto"/>
        <w:ind w:firstLine="0"/>
        <w:rPr>
          <w:lang w:val="en-US"/>
        </w:rPr>
      </w:pPr>
    </w:p>
    <w:p w:rsidR="00687CAC" w:rsidRDefault="00687CAC" w:rsidP="002B5B28">
      <w:pPr>
        <w:pStyle w:val="70"/>
        <w:shd w:val="clear" w:color="auto" w:fill="auto"/>
        <w:tabs>
          <w:tab w:val="left" w:pos="4664"/>
        </w:tabs>
        <w:spacing w:line="276" w:lineRule="auto"/>
        <w:ind w:firstLine="0"/>
        <w:rPr>
          <w:lang w:val="en-US"/>
        </w:rPr>
      </w:pPr>
    </w:p>
    <w:p w:rsidR="00687CAC" w:rsidRDefault="00687CAC" w:rsidP="002B5B28">
      <w:pPr>
        <w:pStyle w:val="70"/>
        <w:shd w:val="clear" w:color="auto" w:fill="auto"/>
        <w:tabs>
          <w:tab w:val="left" w:pos="4664"/>
        </w:tabs>
        <w:spacing w:line="276" w:lineRule="auto"/>
        <w:ind w:firstLine="0"/>
        <w:rPr>
          <w:lang w:val="en-US"/>
        </w:rPr>
      </w:pPr>
    </w:p>
    <w:p w:rsidR="00687CAC" w:rsidRDefault="00687CAC" w:rsidP="002B5B28">
      <w:pPr>
        <w:pStyle w:val="70"/>
        <w:shd w:val="clear" w:color="auto" w:fill="auto"/>
        <w:tabs>
          <w:tab w:val="left" w:pos="4664"/>
        </w:tabs>
        <w:spacing w:line="276" w:lineRule="auto"/>
        <w:ind w:firstLine="0"/>
        <w:rPr>
          <w:lang w:val="en-US"/>
        </w:rPr>
      </w:pPr>
    </w:p>
    <w:p w:rsidR="00687CAC" w:rsidRDefault="00687CAC" w:rsidP="002B5B28">
      <w:pPr>
        <w:pStyle w:val="70"/>
        <w:shd w:val="clear" w:color="auto" w:fill="auto"/>
        <w:tabs>
          <w:tab w:val="left" w:pos="4664"/>
        </w:tabs>
        <w:spacing w:line="276" w:lineRule="auto"/>
        <w:ind w:firstLine="0"/>
        <w:rPr>
          <w:lang w:val="en-US"/>
        </w:rPr>
      </w:pPr>
    </w:p>
    <w:p w:rsidR="00687CAC" w:rsidRPr="003661D6" w:rsidRDefault="00687CAC" w:rsidP="002B5B28">
      <w:pPr>
        <w:pStyle w:val="70"/>
        <w:shd w:val="clear" w:color="auto" w:fill="auto"/>
        <w:tabs>
          <w:tab w:val="left" w:pos="4664"/>
        </w:tabs>
        <w:spacing w:line="276" w:lineRule="auto"/>
        <w:ind w:firstLine="0"/>
      </w:pPr>
    </w:p>
    <w:p w:rsidR="00687CAC" w:rsidRPr="00687CAC" w:rsidRDefault="00687CAC" w:rsidP="002B5B28">
      <w:pPr>
        <w:pStyle w:val="70"/>
        <w:shd w:val="clear" w:color="auto" w:fill="auto"/>
        <w:tabs>
          <w:tab w:val="left" w:pos="4664"/>
        </w:tabs>
        <w:spacing w:line="276" w:lineRule="auto"/>
        <w:ind w:firstLine="0"/>
        <w:rPr>
          <w:lang w:val="en-US"/>
        </w:rPr>
      </w:pPr>
    </w:p>
    <w:p w:rsidR="00D80A21" w:rsidRDefault="00D80A21" w:rsidP="00361EC6">
      <w:pPr>
        <w:pStyle w:val="70"/>
        <w:shd w:val="clear" w:color="auto" w:fill="auto"/>
        <w:tabs>
          <w:tab w:val="left" w:pos="4664"/>
        </w:tabs>
        <w:spacing w:line="276" w:lineRule="auto"/>
        <w:ind w:firstLine="720"/>
        <w:jc w:val="center"/>
      </w:pPr>
    </w:p>
    <w:p w:rsidR="003F2C12" w:rsidRPr="004C4BA9" w:rsidRDefault="00CA6D64" w:rsidP="00361EC6">
      <w:pPr>
        <w:pStyle w:val="70"/>
        <w:shd w:val="clear" w:color="auto" w:fill="auto"/>
        <w:tabs>
          <w:tab w:val="left" w:pos="4664"/>
        </w:tabs>
        <w:spacing w:line="276" w:lineRule="auto"/>
        <w:ind w:firstLine="720"/>
        <w:jc w:val="center"/>
      </w:pPr>
      <w:r w:rsidRPr="004C4BA9">
        <w:lastRenderedPageBreak/>
        <w:t>Планируемые результаты</w:t>
      </w:r>
    </w:p>
    <w:p w:rsidR="003F2C12" w:rsidRPr="004C4BA9" w:rsidRDefault="00CA6D64" w:rsidP="006C6CAD">
      <w:pPr>
        <w:pStyle w:val="70"/>
        <w:shd w:val="clear" w:color="auto" w:fill="auto"/>
        <w:tabs>
          <w:tab w:val="left" w:pos="284"/>
        </w:tabs>
        <w:spacing w:line="276" w:lineRule="auto"/>
        <w:ind w:firstLine="0"/>
      </w:pPr>
      <w:r w:rsidRPr="004C4BA9">
        <w:t>Личностные:</w:t>
      </w:r>
    </w:p>
    <w:p w:rsidR="003F2C12" w:rsidRPr="004C4BA9" w:rsidRDefault="00CA6D64" w:rsidP="006C6CAD">
      <w:pPr>
        <w:pStyle w:val="25"/>
        <w:numPr>
          <w:ilvl w:val="0"/>
          <w:numId w:val="8"/>
        </w:numPr>
        <w:shd w:val="clear" w:color="auto" w:fill="auto"/>
        <w:tabs>
          <w:tab w:val="left" w:pos="284"/>
          <w:tab w:val="left" w:pos="1134"/>
        </w:tabs>
        <w:spacing w:after="0" w:line="276" w:lineRule="auto"/>
        <w:ind w:firstLine="0"/>
        <w:jc w:val="both"/>
      </w:pPr>
      <w:r w:rsidRPr="004C4BA9">
        <w:t>адаптация ребёнка к жизни в социуме, его самореализация;</w:t>
      </w:r>
    </w:p>
    <w:p w:rsidR="003F2C12" w:rsidRPr="004C4BA9" w:rsidRDefault="00CA6D64" w:rsidP="006C6CAD">
      <w:pPr>
        <w:pStyle w:val="25"/>
        <w:numPr>
          <w:ilvl w:val="0"/>
          <w:numId w:val="8"/>
        </w:numPr>
        <w:shd w:val="clear" w:color="auto" w:fill="auto"/>
        <w:tabs>
          <w:tab w:val="left" w:pos="284"/>
          <w:tab w:val="left" w:pos="1134"/>
        </w:tabs>
        <w:spacing w:after="0" w:line="276" w:lineRule="auto"/>
        <w:ind w:firstLine="0"/>
        <w:jc w:val="both"/>
      </w:pPr>
      <w:r w:rsidRPr="004C4BA9">
        <w:t>приобретение уверенности в себе;</w:t>
      </w:r>
    </w:p>
    <w:p w:rsidR="003F2C12" w:rsidRPr="004C4BA9" w:rsidRDefault="00CA6D64" w:rsidP="006C6CAD">
      <w:pPr>
        <w:pStyle w:val="25"/>
        <w:numPr>
          <w:ilvl w:val="0"/>
          <w:numId w:val="8"/>
        </w:numPr>
        <w:shd w:val="clear" w:color="auto" w:fill="auto"/>
        <w:tabs>
          <w:tab w:val="left" w:pos="284"/>
          <w:tab w:val="left" w:pos="1134"/>
        </w:tabs>
        <w:spacing w:after="0" w:line="276" w:lineRule="auto"/>
        <w:ind w:firstLine="0"/>
        <w:jc w:val="left"/>
      </w:pPr>
      <w:r w:rsidRPr="004C4BA9">
        <w:t>формирование самостоятельности, ответственности, взаимовыручки и взаимопомощи;</w:t>
      </w:r>
    </w:p>
    <w:p w:rsidR="003F2C12" w:rsidRPr="004C4BA9" w:rsidRDefault="00CA6D64" w:rsidP="006C6CAD">
      <w:pPr>
        <w:pStyle w:val="25"/>
        <w:numPr>
          <w:ilvl w:val="0"/>
          <w:numId w:val="8"/>
        </w:numPr>
        <w:shd w:val="clear" w:color="auto" w:fill="auto"/>
        <w:tabs>
          <w:tab w:val="left" w:pos="284"/>
          <w:tab w:val="left" w:pos="1134"/>
        </w:tabs>
        <w:spacing w:after="0" w:line="276" w:lineRule="auto"/>
        <w:ind w:firstLine="0"/>
        <w:jc w:val="both"/>
      </w:pPr>
      <w:r w:rsidRPr="004C4BA9">
        <w:t>развитие коммуникативных качеств.</w:t>
      </w:r>
    </w:p>
    <w:p w:rsidR="00844270" w:rsidRPr="004C4BA9" w:rsidRDefault="00844270" w:rsidP="006C6CAD">
      <w:pPr>
        <w:pStyle w:val="25"/>
        <w:shd w:val="clear" w:color="auto" w:fill="auto"/>
        <w:tabs>
          <w:tab w:val="left" w:pos="284"/>
          <w:tab w:val="left" w:pos="1134"/>
        </w:tabs>
        <w:spacing w:after="0" w:line="276" w:lineRule="auto"/>
        <w:ind w:left="720" w:firstLine="0"/>
        <w:jc w:val="both"/>
      </w:pPr>
    </w:p>
    <w:p w:rsidR="003F2C12" w:rsidRPr="004C4BA9" w:rsidRDefault="00CA6D64" w:rsidP="006C6CAD">
      <w:pPr>
        <w:pStyle w:val="70"/>
        <w:shd w:val="clear" w:color="auto" w:fill="auto"/>
        <w:tabs>
          <w:tab w:val="left" w:pos="284"/>
        </w:tabs>
        <w:spacing w:line="276" w:lineRule="auto"/>
        <w:ind w:firstLine="0"/>
      </w:pPr>
      <w:r w:rsidRPr="004C4BA9">
        <w:t>Метапредметные:</w:t>
      </w:r>
    </w:p>
    <w:p w:rsidR="003F2C12" w:rsidRPr="004C4BA9" w:rsidRDefault="00CA6D64" w:rsidP="006C6CAD">
      <w:pPr>
        <w:pStyle w:val="25"/>
        <w:numPr>
          <w:ilvl w:val="0"/>
          <w:numId w:val="9"/>
        </w:numPr>
        <w:shd w:val="clear" w:color="auto" w:fill="auto"/>
        <w:tabs>
          <w:tab w:val="left" w:pos="284"/>
          <w:tab w:val="left" w:pos="1134"/>
        </w:tabs>
        <w:spacing w:after="0" w:line="276" w:lineRule="auto"/>
        <w:ind w:firstLine="0"/>
        <w:jc w:val="both"/>
      </w:pPr>
      <w:r w:rsidRPr="004C4BA9">
        <w:t>обучение основам 3D моделирования, приобретение навыков геометрических построений, владения математической терминологией, использования его для описания предметов окружающего мира, пространственных представлений и изобразительных умений.</w:t>
      </w:r>
    </w:p>
    <w:p w:rsidR="003F2C12" w:rsidRPr="004C4BA9" w:rsidRDefault="00CA6D64" w:rsidP="006C6CAD">
      <w:pPr>
        <w:pStyle w:val="25"/>
        <w:numPr>
          <w:ilvl w:val="0"/>
          <w:numId w:val="9"/>
        </w:numPr>
        <w:shd w:val="clear" w:color="auto" w:fill="auto"/>
        <w:tabs>
          <w:tab w:val="left" w:pos="284"/>
          <w:tab w:val="left" w:pos="1134"/>
        </w:tabs>
        <w:spacing w:after="0" w:line="276" w:lineRule="auto"/>
        <w:ind w:firstLine="0"/>
        <w:jc w:val="both"/>
      </w:pPr>
      <w:r w:rsidRPr="004C4BA9">
        <w:t>изучение различных естественнонаучных тем, получение знания о естественной среде обитания животных в процессе сборки роботизированных моделей, изучая то, как различные условия обитания определяют основные потребности животных;</w:t>
      </w:r>
    </w:p>
    <w:p w:rsidR="003F2C12" w:rsidRPr="004C4BA9" w:rsidRDefault="00CA6D64" w:rsidP="006C6CAD">
      <w:pPr>
        <w:pStyle w:val="25"/>
        <w:numPr>
          <w:ilvl w:val="0"/>
          <w:numId w:val="9"/>
        </w:numPr>
        <w:shd w:val="clear" w:color="auto" w:fill="auto"/>
        <w:tabs>
          <w:tab w:val="left" w:pos="284"/>
          <w:tab w:val="left" w:pos="1134"/>
        </w:tabs>
        <w:spacing w:after="0" w:line="276" w:lineRule="auto"/>
        <w:ind w:firstLine="0"/>
        <w:jc w:val="both"/>
      </w:pPr>
      <w:r w:rsidRPr="004C4BA9">
        <w:t>развитие навыков повествования, написания технических статей и работ, сочинения историй, пояснения методов решения, обобщения полученных результатов, выдвижения гипотез;</w:t>
      </w:r>
    </w:p>
    <w:p w:rsidR="003F2C12" w:rsidRPr="004C4BA9" w:rsidRDefault="00CA6D64" w:rsidP="006C6CAD">
      <w:pPr>
        <w:pStyle w:val="25"/>
        <w:numPr>
          <w:ilvl w:val="0"/>
          <w:numId w:val="9"/>
        </w:numPr>
        <w:shd w:val="clear" w:color="auto" w:fill="auto"/>
        <w:tabs>
          <w:tab w:val="left" w:pos="284"/>
          <w:tab w:val="left" w:pos="1134"/>
        </w:tabs>
        <w:spacing w:after="0" w:line="276" w:lineRule="auto"/>
        <w:ind w:firstLine="0"/>
        <w:jc w:val="both"/>
      </w:pPr>
      <w:r w:rsidRPr="004C4BA9">
        <w:t>развитие навыков мозгового штурма, творческого поиска решений, конструирования, проведения испытаний, оценки качества решения иполученных результатов;</w:t>
      </w:r>
    </w:p>
    <w:p w:rsidR="003F2C12" w:rsidRPr="004C4BA9" w:rsidRDefault="00CA6D64" w:rsidP="006C6CAD">
      <w:pPr>
        <w:pStyle w:val="25"/>
        <w:numPr>
          <w:ilvl w:val="0"/>
          <w:numId w:val="9"/>
        </w:numPr>
        <w:shd w:val="clear" w:color="auto" w:fill="auto"/>
        <w:tabs>
          <w:tab w:val="left" w:pos="284"/>
          <w:tab w:val="left" w:pos="1091"/>
          <w:tab w:val="left" w:pos="1134"/>
        </w:tabs>
        <w:spacing w:after="0" w:line="276" w:lineRule="auto"/>
        <w:ind w:firstLine="0"/>
        <w:jc w:val="both"/>
      </w:pPr>
      <w:r w:rsidRPr="004C4BA9">
        <w:t>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 технологий;</w:t>
      </w:r>
    </w:p>
    <w:p w:rsidR="003F2C12" w:rsidRPr="004C4BA9" w:rsidRDefault="00CA6D64" w:rsidP="006C6CAD">
      <w:pPr>
        <w:pStyle w:val="25"/>
        <w:numPr>
          <w:ilvl w:val="0"/>
          <w:numId w:val="9"/>
        </w:numPr>
        <w:shd w:val="clear" w:color="auto" w:fill="auto"/>
        <w:tabs>
          <w:tab w:val="left" w:pos="284"/>
          <w:tab w:val="left" w:pos="1091"/>
          <w:tab w:val="left" w:pos="1134"/>
        </w:tabs>
        <w:spacing w:after="0" w:line="276" w:lineRule="auto"/>
        <w:ind w:firstLine="0"/>
        <w:jc w:val="both"/>
      </w:pPr>
      <w:r w:rsidRPr="004C4BA9">
        <w:t>применение ИКТ для систематизации мышления. Анализ задач в терминах алгоритмики, практический опыт по написанию компьютерных программ для решения различных задач.</w:t>
      </w:r>
    </w:p>
    <w:p w:rsidR="00844270" w:rsidRPr="004C4BA9" w:rsidRDefault="00844270" w:rsidP="006C6CAD">
      <w:pPr>
        <w:pStyle w:val="25"/>
        <w:shd w:val="clear" w:color="auto" w:fill="auto"/>
        <w:tabs>
          <w:tab w:val="left" w:pos="284"/>
          <w:tab w:val="left" w:pos="1091"/>
          <w:tab w:val="left" w:pos="1134"/>
        </w:tabs>
        <w:spacing w:after="0" w:line="276" w:lineRule="auto"/>
        <w:ind w:left="720" w:firstLine="0"/>
        <w:jc w:val="both"/>
      </w:pPr>
    </w:p>
    <w:p w:rsidR="003F2C12" w:rsidRPr="004C4BA9" w:rsidRDefault="000048CC" w:rsidP="00046B29">
      <w:pPr>
        <w:pStyle w:val="70"/>
        <w:shd w:val="clear" w:color="auto" w:fill="auto"/>
        <w:tabs>
          <w:tab w:val="left" w:pos="284"/>
        </w:tabs>
        <w:spacing w:line="240" w:lineRule="auto"/>
        <w:ind w:firstLine="0"/>
      </w:pPr>
      <w:r w:rsidRPr="004C4BA9">
        <w:t>Предметные</w:t>
      </w:r>
      <w:r w:rsidR="00CA6D64" w:rsidRPr="004C4BA9">
        <w:t>:</w:t>
      </w:r>
    </w:p>
    <w:p w:rsidR="003F2C12" w:rsidRPr="004C4BA9" w:rsidRDefault="000048CC" w:rsidP="00046B29">
      <w:pPr>
        <w:pStyle w:val="25"/>
        <w:numPr>
          <w:ilvl w:val="0"/>
          <w:numId w:val="10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firstLine="0"/>
        <w:jc w:val="both"/>
      </w:pPr>
      <w:r w:rsidRPr="004C4BA9">
        <w:t xml:space="preserve">овладение </w:t>
      </w:r>
      <w:r w:rsidR="00CA6D64" w:rsidRPr="004C4BA9">
        <w:t>основам</w:t>
      </w:r>
      <w:r w:rsidRPr="004C4BA9">
        <w:t>и</w:t>
      </w:r>
      <w:r w:rsidR="00CA6D64" w:rsidRPr="004C4BA9">
        <w:t xml:space="preserve"> принципов механической передачи движения;</w:t>
      </w:r>
    </w:p>
    <w:p w:rsidR="003F2C12" w:rsidRPr="004C4BA9" w:rsidRDefault="000048CC" w:rsidP="00046B29">
      <w:pPr>
        <w:pStyle w:val="25"/>
        <w:numPr>
          <w:ilvl w:val="0"/>
          <w:numId w:val="10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firstLine="0"/>
        <w:jc w:val="both"/>
      </w:pPr>
      <w:r w:rsidRPr="004C4BA9">
        <w:t xml:space="preserve">умение </w:t>
      </w:r>
      <w:r w:rsidR="00CA6D64" w:rsidRPr="004C4BA9">
        <w:t>работа</w:t>
      </w:r>
      <w:r w:rsidRPr="004C4BA9">
        <w:t xml:space="preserve">ть </w:t>
      </w:r>
      <w:r w:rsidR="00CA6D64" w:rsidRPr="004C4BA9">
        <w:t>по предложенным инструкциям;</w:t>
      </w:r>
    </w:p>
    <w:p w:rsidR="003F2C12" w:rsidRPr="004C4BA9" w:rsidRDefault="000048CC" w:rsidP="00046B29">
      <w:pPr>
        <w:pStyle w:val="25"/>
        <w:numPr>
          <w:ilvl w:val="0"/>
          <w:numId w:val="10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firstLine="0"/>
        <w:jc w:val="both"/>
      </w:pPr>
      <w:r w:rsidRPr="004C4BA9">
        <w:t xml:space="preserve">овладение </w:t>
      </w:r>
      <w:r w:rsidR="00CA6D64" w:rsidRPr="004C4BA9">
        <w:t>основам</w:t>
      </w:r>
      <w:r w:rsidRPr="004C4BA9">
        <w:t>и</w:t>
      </w:r>
      <w:r w:rsidR="00CA6D64" w:rsidRPr="004C4BA9">
        <w:t xml:space="preserve"> программирования;</w:t>
      </w:r>
    </w:p>
    <w:p w:rsidR="003F2C12" w:rsidRPr="004C4BA9" w:rsidRDefault="00CA6D64" w:rsidP="00046B29">
      <w:pPr>
        <w:pStyle w:val="25"/>
        <w:numPr>
          <w:ilvl w:val="0"/>
          <w:numId w:val="10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firstLine="0"/>
        <w:jc w:val="both"/>
      </w:pPr>
      <w:r w:rsidRPr="004C4BA9">
        <w:t>решение задачи до работающей модели;</w:t>
      </w:r>
    </w:p>
    <w:p w:rsidR="003F2C12" w:rsidRPr="004C4BA9" w:rsidRDefault="000048CC" w:rsidP="00046B29">
      <w:pPr>
        <w:pStyle w:val="25"/>
        <w:numPr>
          <w:ilvl w:val="0"/>
          <w:numId w:val="10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firstLine="0"/>
        <w:jc w:val="both"/>
      </w:pPr>
      <w:r w:rsidRPr="004C4BA9">
        <w:t xml:space="preserve">умение </w:t>
      </w:r>
      <w:r w:rsidR="00CA6D64" w:rsidRPr="004C4BA9">
        <w:t>творчески подходить к решению задачи;</w:t>
      </w:r>
    </w:p>
    <w:p w:rsidR="003F2C12" w:rsidRPr="004C4BA9" w:rsidRDefault="000048CC" w:rsidP="00046B29">
      <w:pPr>
        <w:pStyle w:val="25"/>
        <w:numPr>
          <w:ilvl w:val="0"/>
          <w:numId w:val="10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firstLine="0"/>
        <w:jc w:val="both"/>
      </w:pPr>
      <w:r w:rsidRPr="004C4BA9">
        <w:t xml:space="preserve">умение </w:t>
      </w:r>
      <w:r w:rsidR="00CA6D64" w:rsidRPr="004C4BA9">
        <w:t>работа</w:t>
      </w:r>
      <w:r w:rsidRPr="004C4BA9">
        <w:t>ть</w:t>
      </w:r>
      <w:r w:rsidR="00CA6D64" w:rsidRPr="004C4BA9">
        <w:t xml:space="preserve"> над проектом в команде, эффективно распределять обязанности;</w:t>
      </w:r>
    </w:p>
    <w:p w:rsidR="00046B29" w:rsidRPr="004C4BA9" w:rsidRDefault="000048CC" w:rsidP="00372616">
      <w:pPr>
        <w:pStyle w:val="25"/>
        <w:numPr>
          <w:ilvl w:val="0"/>
          <w:numId w:val="10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firstLine="0"/>
        <w:jc w:val="both"/>
      </w:pPr>
      <w:r w:rsidRPr="004C4BA9">
        <w:t xml:space="preserve">умение </w:t>
      </w:r>
      <w:r w:rsidR="00CA6D64" w:rsidRPr="004C4BA9"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2B5B28" w:rsidRDefault="002B5B28" w:rsidP="004C798A">
      <w:pPr>
        <w:pStyle w:val="a9"/>
        <w:shd w:val="clear" w:color="auto" w:fill="auto"/>
        <w:spacing w:line="276" w:lineRule="auto"/>
        <w:jc w:val="center"/>
      </w:pPr>
    </w:p>
    <w:p w:rsidR="00F52464" w:rsidRPr="004C4BA9" w:rsidRDefault="00760612" w:rsidP="004C798A">
      <w:pPr>
        <w:pStyle w:val="a9"/>
        <w:shd w:val="clear" w:color="auto" w:fill="auto"/>
        <w:spacing w:line="276" w:lineRule="auto"/>
        <w:jc w:val="center"/>
      </w:pPr>
      <w:r w:rsidRPr="004C4BA9">
        <w:t>Учебно-тематическое планирование</w:t>
      </w:r>
    </w:p>
    <w:p w:rsidR="00760612" w:rsidRPr="004C4BA9" w:rsidRDefault="00760612" w:rsidP="00760612">
      <w:pPr>
        <w:pStyle w:val="a9"/>
        <w:shd w:val="clear" w:color="auto" w:fill="auto"/>
        <w:spacing w:line="276" w:lineRule="auto"/>
      </w:pPr>
    </w:p>
    <w:tbl>
      <w:tblPr>
        <w:tblOverlap w:val="never"/>
        <w:tblW w:w="95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5"/>
        <w:gridCol w:w="5304"/>
        <w:gridCol w:w="978"/>
        <w:gridCol w:w="1134"/>
        <w:gridCol w:w="1469"/>
      </w:tblGrid>
      <w:tr w:rsidR="004C4BA9" w:rsidRPr="004C4BA9" w:rsidTr="004C4BA9">
        <w:trPr>
          <w:trHeight w:val="604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 w:rsidRPr="004C4BA9">
              <w:rPr>
                <w:rStyle w:val="27"/>
              </w:rPr>
              <w:t>№</w:t>
            </w:r>
          </w:p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 w:rsidRPr="004C4BA9">
              <w:rPr>
                <w:rStyle w:val="28"/>
              </w:rPr>
              <w:t>п/п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</w:pPr>
            <w:r w:rsidRPr="004C4BA9">
              <w:rPr>
                <w:rStyle w:val="28"/>
              </w:rPr>
              <w:t>Разделы и темы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8"/>
              </w:rPr>
            </w:pPr>
          </w:p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</w:pPr>
            <w:r w:rsidRPr="004C4BA9">
              <w:rPr>
                <w:rStyle w:val="28"/>
              </w:rPr>
              <w:t>Всего 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8"/>
              </w:rPr>
            </w:pPr>
            <w:r w:rsidRPr="004C4BA9">
              <w:rPr>
                <w:rStyle w:val="28"/>
              </w:rPr>
              <w:t xml:space="preserve">Теория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8"/>
              </w:rPr>
            </w:pPr>
            <w:r w:rsidRPr="004C4BA9">
              <w:rPr>
                <w:rStyle w:val="28"/>
              </w:rPr>
              <w:t>Практика</w:t>
            </w:r>
          </w:p>
        </w:tc>
      </w:tr>
      <w:tr w:rsidR="004C4BA9" w:rsidRPr="004C4BA9" w:rsidTr="004C4BA9">
        <w:trPr>
          <w:trHeight w:hRule="exact" w:val="489"/>
          <w:jc w:val="center"/>
        </w:trPr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color w:val="C00000"/>
              </w:rPr>
            </w:pPr>
            <w:r w:rsidRPr="004C4BA9">
              <w:rPr>
                <w:rStyle w:val="29"/>
                <w:color w:val="C00000"/>
              </w:rPr>
              <w:t xml:space="preserve">             1. Введение (3 ч.)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9"/>
                <w:color w:val="C00000"/>
              </w:rPr>
            </w:pPr>
            <w:r w:rsidRPr="004C4BA9">
              <w:rPr>
                <w:rStyle w:val="29"/>
                <w:color w:val="C0000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9"/>
                <w:color w:val="C00000"/>
              </w:rPr>
            </w:pPr>
            <w:r w:rsidRPr="004C4BA9">
              <w:rPr>
                <w:rStyle w:val="29"/>
                <w:color w:val="C00000"/>
              </w:rPr>
              <w:t>2</w:t>
            </w:r>
          </w:p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9"/>
                <w:color w:val="C00000"/>
              </w:rPr>
            </w:pP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b/>
              </w:rPr>
            </w:pPr>
            <w:r w:rsidRPr="004C4BA9">
              <w:rPr>
                <w:rStyle w:val="28"/>
                <w:b w:val="0"/>
              </w:rPr>
              <w:t>1.1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 w:rsidRPr="004C4BA9">
              <w:rPr>
                <w:rStyle w:val="27"/>
              </w:rPr>
              <w:t>Техника безопасности.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1.2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7"/>
              </w:rPr>
            </w:pPr>
            <w:r w:rsidRPr="004C4BA9">
              <w:rPr>
                <w:rStyle w:val="27"/>
              </w:rPr>
              <w:t>Правила работы с конструктором.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7"/>
                <w:rFonts w:eastAsia="Microsoft Sans Serif"/>
              </w:rPr>
            </w:pPr>
            <w:r w:rsidRPr="004C4BA9">
              <w:rPr>
                <w:rStyle w:val="27"/>
                <w:rFonts w:eastAsia="Microsoft Sans Serif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7"/>
                <w:rFonts w:eastAsia="Microsoft Sans Serif"/>
              </w:rPr>
            </w:pPr>
            <w:r w:rsidRPr="004C4BA9">
              <w:rPr>
                <w:rStyle w:val="27"/>
                <w:rFonts w:eastAsia="Microsoft Sans Serif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1.3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7"/>
              </w:rPr>
            </w:pPr>
            <w:r w:rsidRPr="004C4BA9">
              <w:rPr>
                <w:rStyle w:val="27"/>
              </w:rPr>
              <w:t>Робототехника для начинающих.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8"/>
                <w:rFonts w:eastAsia="Microsoft Sans Serif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</w:tr>
      <w:tr w:rsidR="004C4BA9" w:rsidRPr="004C4BA9" w:rsidTr="004C4BA9">
        <w:trPr>
          <w:trHeight w:hRule="exact" w:val="536"/>
          <w:jc w:val="center"/>
        </w:trPr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2. Знакомство с конструктором Lego</w:t>
            </w:r>
            <w:r w:rsidRPr="004C4BA9">
              <w:rPr>
                <w:rStyle w:val="22pt"/>
                <w:rFonts w:eastAsia="Microsoft Sans Serif"/>
                <w:color w:val="C00000"/>
              </w:rPr>
              <w:t>2(ч.)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2.1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7"/>
              </w:rPr>
            </w:pPr>
            <w:r w:rsidRPr="004C4BA9">
              <w:rPr>
                <w:rStyle w:val="27"/>
              </w:rPr>
              <w:t>Знакомство с конструктором LegoWeDo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7"/>
                <w:rFonts w:eastAsia="Microsoft Sans Serif"/>
              </w:rPr>
            </w:pPr>
            <w:r w:rsidRPr="004C4BA9">
              <w:rPr>
                <w:rStyle w:val="27"/>
                <w:rFonts w:eastAsia="Microsoft Sans Serif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7"/>
                <w:rFonts w:eastAsia="Microsoft Sans Serif"/>
              </w:rPr>
            </w:pPr>
            <w:r w:rsidRPr="004C4BA9">
              <w:rPr>
                <w:rStyle w:val="27"/>
                <w:rFonts w:eastAsia="Microsoft Sans Serif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2.2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7"/>
              </w:rPr>
            </w:pPr>
            <w:r w:rsidRPr="004C4BA9">
              <w:rPr>
                <w:rStyle w:val="27"/>
              </w:rPr>
              <w:t>История развития робототехники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8"/>
                <w:rFonts w:eastAsia="Microsoft Sans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0</w:t>
            </w:r>
          </w:p>
        </w:tc>
      </w:tr>
      <w:tr w:rsidR="004C4BA9" w:rsidRPr="004C4BA9" w:rsidTr="004C4BA9">
        <w:trPr>
          <w:trHeight w:hRule="exact" w:val="495"/>
          <w:jc w:val="center"/>
        </w:trPr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3. Изучение механизмов (11 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11</w:t>
            </w:r>
          </w:p>
        </w:tc>
      </w:tr>
      <w:tr w:rsidR="004C4BA9" w:rsidRPr="004C4BA9" w:rsidTr="004C4BA9">
        <w:trPr>
          <w:trHeight w:hRule="exact" w:val="571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8"/>
              </w:rPr>
              <w:t>3.1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8"/>
              </w:rPr>
              <w:t>Простые механизмы</w:t>
            </w:r>
          </w:p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</w:p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7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C4BA9" w:rsidRPr="004C4BA9" w:rsidTr="004C4BA9">
        <w:trPr>
          <w:trHeight w:hRule="exact" w:val="1071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3.1.1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7"/>
              </w:rPr>
            </w:pPr>
            <w:r w:rsidRPr="004C4BA9">
              <w:rPr>
                <w:rStyle w:val="27"/>
              </w:rPr>
              <w:t>Конструирование легких механизмов (змейка; гусеница; фигура: треугольник, прямоугольник, квадрат; автомобильный аварийный знак)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</w:tr>
      <w:tr w:rsidR="004C4BA9" w:rsidRPr="004C4BA9" w:rsidTr="004C4BA9">
        <w:trPr>
          <w:trHeight w:hRule="exact" w:val="704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3.1.2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7"/>
              </w:rPr>
            </w:pPr>
            <w:r w:rsidRPr="004C4BA9">
              <w:rPr>
                <w:rStyle w:val="27"/>
              </w:rPr>
              <w:t>Конструирование механического большого «манипулятора»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3.1.3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7"/>
              </w:rPr>
            </w:pPr>
            <w:r w:rsidRPr="004C4BA9">
              <w:rPr>
                <w:rStyle w:val="27"/>
              </w:rPr>
              <w:t>Конструирование модели автомобиля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0,5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8"/>
                <w:rFonts w:eastAsia="Microsoft Sans Seri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</w:tr>
      <w:tr w:rsidR="004C4BA9" w:rsidRPr="004C4BA9" w:rsidTr="004C4BA9">
        <w:trPr>
          <w:trHeight w:hRule="exact" w:val="56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8"/>
              </w:rPr>
              <w:t>3.2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7"/>
              </w:rPr>
            </w:pPr>
            <w:r w:rsidRPr="004C4BA9">
              <w:rPr>
                <w:rStyle w:val="28"/>
              </w:rPr>
              <w:t>Механические передачи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C4BA9" w:rsidRPr="004C4BA9" w:rsidTr="004C4BA9">
        <w:trPr>
          <w:trHeight w:hRule="exact" w:val="72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3.2.1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Зубчатая передача. Повышающая и понижающая зубчатая передача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720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3.2.2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Механический «сложный вентилятор» на основе зубчатой передачи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702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3.2.3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Ременная передача. Повышающая и понижающая ременная передача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713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3.2.4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Механический «сложный вентилятор» на основе ременной передачи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3.2.5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Реечная передача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3.2.6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Механизм на основе реечной передачи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3.2.7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Червячная передача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3.2.8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Механизм на основе червячной передачи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8"/>
                <w:rFonts w:eastAsia="Microsoft Sans Seri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728"/>
          <w:jc w:val="center"/>
        </w:trPr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4. Знакомство с программным обеспечением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и оборудованием (6 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</w:p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</w:p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4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4.1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Lego (среда программирования Scratch vl.4)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7"/>
                <w:rFonts w:eastAsia="Microsoft Sans Serif"/>
              </w:rPr>
            </w:pPr>
            <w:r w:rsidRPr="004C4BA9">
              <w:rPr>
                <w:rStyle w:val="27"/>
                <w:rFonts w:eastAsia="Microsoft Sans Serif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7"/>
                <w:rFonts w:eastAsia="Microsoft Sans Serif"/>
              </w:rPr>
            </w:pPr>
            <w:r w:rsidRPr="004C4BA9">
              <w:rPr>
                <w:rStyle w:val="27"/>
                <w:rFonts w:eastAsia="Microsoft Sans Serif"/>
              </w:rPr>
              <w:t>2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4.2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Виртуальный конструктор LegoDesigner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3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8"/>
                <w:rFonts w:eastAsia="Microsoft Sans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2</w:t>
            </w:r>
          </w:p>
        </w:tc>
      </w:tr>
      <w:tr w:rsidR="004C4BA9" w:rsidRPr="004C4BA9" w:rsidTr="004C4BA9">
        <w:trPr>
          <w:trHeight w:hRule="exact" w:val="672"/>
          <w:jc w:val="center"/>
        </w:trPr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9"/>
                <w:color w:val="C00000"/>
              </w:rPr>
            </w:pPr>
            <w:r w:rsidRPr="004C4BA9">
              <w:rPr>
                <w:rStyle w:val="28"/>
                <w:color w:val="C00000"/>
              </w:rPr>
              <w:lastRenderedPageBreak/>
              <w:t xml:space="preserve">5. </w:t>
            </w:r>
            <w:r w:rsidRPr="004C4BA9">
              <w:rPr>
                <w:rStyle w:val="29"/>
                <w:color w:val="C00000"/>
              </w:rPr>
              <w:t xml:space="preserve">Изучение специального оборудования набора </w:t>
            </w:r>
          </w:p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color w:val="C00000"/>
              </w:rPr>
            </w:pPr>
            <w:r w:rsidRPr="004C4BA9">
              <w:rPr>
                <w:rStyle w:val="29"/>
                <w:color w:val="C00000"/>
              </w:rPr>
              <w:t>LEGO Education WeDo9580(3 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8"/>
                <w:i/>
                <w:color w:val="C00000"/>
              </w:rPr>
            </w:pPr>
          </w:p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8"/>
                <w:i/>
                <w:color w:val="C00000"/>
              </w:rPr>
            </w:pPr>
            <w:r w:rsidRPr="004C4BA9">
              <w:rPr>
                <w:rStyle w:val="28"/>
                <w:i/>
                <w:color w:val="C0000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8"/>
                <w:i/>
                <w:color w:val="C00000"/>
              </w:rPr>
            </w:pPr>
          </w:p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8"/>
                <w:i/>
                <w:color w:val="C00000"/>
              </w:rPr>
            </w:pPr>
            <w:r w:rsidRPr="004C4BA9">
              <w:rPr>
                <w:rStyle w:val="28"/>
                <w:i/>
                <w:color w:val="C00000"/>
              </w:rPr>
              <w:t>3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5.1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Средний M мотор WeDo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7"/>
                <w:rFonts w:eastAsia="Microsoft Sans Serif"/>
              </w:rPr>
            </w:pPr>
            <w:r w:rsidRPr="004C4BA9">
              <w:rPr>
                <w:rStyle w:val="27"/>
                <w:rFonts w:eastAsia="Microsoft Sans Serif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7"/>
                <w:rFonts w:eastAsia="Microsoft Sans Serif"/>
              </w:rPr>
            </w:pPr>
            <w:r w:rsidRPr="004C4BA9">
              <w:rPr>
                <w:rStyle w:val="27"/>
                <w:rFonts w:eastAsia="Microsoft Sans Serif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5.2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USB хабWeDo (коммутатор)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7"/>
                <w:rFonts w:eastAsia="Microsoft Sans Serif"/>
              </w:rPr>
            </w:pPr>
            <w:r w:rsidRPr="004C4BA9">
              <w:rPr>
                <w:rStyle w:val="27"/>
                <w:rFonts w:eastAsia="Microsoft Sans Serif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7"/>
                <w:rFonts w:eastAsia="Microsoft Sans Serif"/>
              </w:rPr>
            </w:pPr>
            <w:r w:rsidRPr="004C4BA9">
              <w:rPr>
                <w:rStyle w:val="27"/>
                <w:rFonts w:eastAsia="Microsoft Sans Serif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5.3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Датчик наклона WeDo. Датчик движения WeDo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</w:tr>
      <w:tr w:rsidR="004C4BA9" w:rsidRPr="004C4BA9" w:rsidTr="004C4BA9">
        <w:trPr>
          <w:trHeight w:hRule="exact" w:val="514"/>
          <w:jc w:val="center"/>
        </w:trPr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6. Конструирование заданных моделей (10 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>9</w:t>
            </w:r>
          </w:p>
        </w:tc>
      </w:tr>
      <w:tr w:rsidR="004C4BA9" w:rsidRPr="004C4BA9" w:rsidTr="004C4BA9">
        <w:trPr>
          <w:trHeight w:hRule="exact" w:val="44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8"/>
              </w:rPr>
              <w:t>6.1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8"/>
              </w:rPr>
              <w:t>Средства передвижения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6.1.1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Малая «Яхта - автомобиль»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6.1.2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Движущийся автомобиль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6.1.3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Движущийся малый самолет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6.1.4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Движущийся малый вертолет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6.1.5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Движущаяся техника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2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7"/>
                <w:rFonts w:eastAsia="Microsoft Sans Serif"/>
              </w:rPr>
              <w:t>0,5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8"/>
                <w:rFonts w:eastAsia="Microsoft Sans Serif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rPr>
                <w:rStyle w:val="27"/>
              </w:rPr>
            </w:pPr>
            <w:r w:rsidRPr="004C4BA9">
              <w:rPr>
                <w:rStyle w:val="27"/>
              </w:rPr>
              <w:t>1</w:t>
            </w:r>
          </w:p>
        </w:tc>
      </w:tr>
      <w:tr w:rsidR="004C4BA9" w:rsidRPr="004C4BA9" w:rsidTr="004C4BA9">
        <w:trPr>
          <w:trHeight w:hRule="exact" w:val="549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8"/>
              </w:rPr>
              <w:t>6.2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9"/>
                <w:rFonts w:eastAsia="Microsoft Sans Serif"/>
                <w:color w:val="C00000"/>
              </w:rPr>
              <w:t xml:space="preserve">Индивидуальная проектная деятельность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6.2.1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Создание собственных моделей в парах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6.2.2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Создание собственных моделей в группах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6.2.3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Соревнование на скорость по строительствупройденных моделей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6.2.4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pStyle w:val="25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rStyle w:val="28"/>
              </w:rPr>
            </w:pPr>
            <w:r w:rsidRPr="004C4BA9">
              <w:rPr>
                <w:rStyle w:val="27"/>
              </w:rPr>
              <w:t>Творческая деятельность (защита проектов)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Style w:val="28"/>
                <w:rFonts w:eastAsia="Microsoft Sans Seri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BA9" w:rsidRPr="004C4BA9" w:rsidTr="004C4BA9">
        <w:trPr>
          <w:trHeight w:hRule="exact" w:val="565"/>
          <w:jc w:val="center"/>
        </w:trPr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4BA9" w:rsidRPr="004C4BA9" w:rsidRDefault="004C4BA9" w:rsidP="00372616">
            <w:pPr>
              <w:contextualSpacing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C4B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Итого   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7"/>
                <w:rFonts w:eastAsia="Microsoft Sans Serif"/>
              </w:rPr>
              <w:t>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BA9" w:rsidRPr="004C4BA9" w:rsidRDefault="004C4BA9" w:rsidP="00372616">
            <w:pPr>
              <w:contextualSpacing/>
              <w:jc w:val="center"/>
              <w:rPr>
                <w:rStyle w:val="29"/>
                <w:rFonts w:eastAsia="Microsoft Sans Serif"/>
                <w:color w:val="C00000"/>
              </w:rPr>
            </w:pPr>
            <w:r w:rsidRPr="004C4BA9">
              <w:rPr>
                <w:rStyle w:val="27"/>
                <w:rFonts w:eastAsia="Microsoft Sans Serif"/>
              </w:rPr>
              <w:t>31</w:t>
            </w:r>
          </w:p>
        </w:tc>
      </w:tr>
    </w:tbl>
    <w:p w:rsidR="00760612" w:rsidRPr="004C4BA9" w:rsidRDefault="00760612" w:rsidP="00372616">
      <w:pPr>
        <w:pStyle w:val="25"/>
        <w:shd w:val="clear" w:color="auto" w:fill="auto"/>
        <w:spacing w:after="0" w:line="276" w:lineRule="auto"/>
        <w:ind w:firstLine="720"/>
      </w:pPr>
    </w:p>
    <w:p w:rsidR="00844270" w:rsidRDefault="00844270" w:rsidP="00361EC6">
      <w:pPr>
        <w:pStyle w:val="70"/>
        <w:shd w:val="clear" w:color="auto" w:fill="auto"/>
        <w:tabs>
          <w:tab w:val="left" w:pos="3707"/>
        </w:tabs>
        <w:spacing w:line="276" w:lineRule="auto"/>
        <w:ind w:firstLine="720"/>
        <w:jc w:val="center"/>
      </w:pPr>
    </w:p>
    <w:p w:rsidR="00F709E1" w:rsidRDefault="00F709E1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</w:pPr>
    </w:p>
    <w:p w:rsidR="00D80A21" w:rsidRDefault="00D80A21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</w:pPr>
    </w:p>
    <w:p w:rsidR="00D80A21" w:rsidRDefault="00D80A21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</w:pPr>
    </w:p>
    <w:p w:rsidR="00D80A21" w:rsidRDefault="00D80A21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</w:pPr>
    </w:p>
    <w:p w:rsidR="00D80A21" w:rsidRDefault="00D80A21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687CAC" w:rsidRPr="00687CAC" w:rsidRDefault="00687CAC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  <w:rPr>
          <w:lang w:val="en-US"/>
        </w:rPr>
      </w:pPr>
    </w:p>
    <w:p w:rsidR="00D80A21" w:rsidRDefault="00D80A21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</w:pPr>
    </w:p>
    <w:p w:rsidR="002E3119" w:rsidRDefault="002E3119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</w:pPr>
    </w:p>
    <w:p w:rsidR="00D80A21" w:rsidRPr="004C4BA9" w:rsidRDefault="00D80A21" w:rsidP="00D80A21">
      <w:pPr>
        <w:pStyle w:val="70"/>
        <w:shd w:val="clear" w:color="auto" w:fill="auto"/>
        <w:tabs>
          <w:tab w:val="left" w:pos="3707"/>
        </w:tabs>
        <w:spacing w:line="276" w:lineRule="auto"/>
        <w:ind w:firstLine="0"/>
      </w:pPr>
    </w:p>
    <w:p w:rsidR="003F2C12" w:rsidRPr="004C4BA9" w:rsidRDefault="00CA6D64" w:rsidP="00361EC6">
      <w:pPr>
        <w:pStyle w:val="70"/>
        <w:shd w:val="clear" w:color="auto" w:fill="auto"/>
        <w:tabs>
          <w:tab w:val="left" w:pos="3707"/>
        </w:tabs>
        <w:spacing w:line="276" w:lineRule="auto"/>
        <w:ind w:firstLine="720"/>
        <w:jc w:val="center"/>
      </w:pPr>
      <w:r w:rsidRPr="004C4BA9">
        <w:lastRenderedPageBreak/>
        <w:t>Содержание программы</w:t>
      </w:r>
    </w:p>
    <w:p w:rsidR="003F2C12" w:rsidRPr="004C4BA9" w:rsidRDefault="00CA6D64" w:rsidP="00372616">
      <w:pPr>
        <w:pStyle w:val="70"/>
        <w:shd w:val="clear" w:color="auto" w:fill="auto"/>
        <w:spacing w:line="240" w:lineRule="auto"/>
        <w:ind w:firstLine="720"/>
      </w:pPr>
      <w:r w:rsidRPr="004C4BA9">
        <w:t>1. Введение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t>Правила поведение и техника безопасности в кабинете и при работе с конструктором.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left"/>
      </w:pPr>
      <w:r w:rsidRPr="004C4BA9">
        <w:t>Правило работы с конструктором LEGO.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t>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История робототехники от глубокой древности до наших дней.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left"/>
      </w:pPr>
      <w:r w:rsidRPr="004C4BA9">
        <w:rPr>
          <w:rStyle w:val="26"/>
        </w:rPr>
        <w:t>Формы занятий:</w:t>
      </w:r>
      <w:r w:rsidRPr="004C4BA9">
        <w:t xml:space="preserve"> лекция, беседа, презентация, видеоролик.</w:t>
      </w:r>
    </w:p>
    <w:p w:rsidR="003F2C12" w:rsidRPr="004C4BA9" w:rsidRDefault="00CA6D64" w:rsidP="00372616">
      <w:pPr>
        <w:pStyle w:val="34"/>
        <w:numPr>
          <w:ilvl w:val="0"/>
          <w:numId w:val="3"/>
        </w:numPr>
        <w:shd w:val="clear" w:color="auto" w:fill="auto"/>
        <w:tabs>
          <w:tab w:val="left" w:pos="1100"/>
        </w:tabs>
        <w:spacing w:line="240" w:lineRule="auto"/>
        <w:ind w:firstLine="720"/>
        <w:outlineLvl w:val="9"/>
      </w:pPr>
      <w:bookmarkStart w:id="1" w:name="bookmark2"/>
      <w:r w:rsidRPr="004C4BA9">
        <w:t>Знакомство с конструктором LEGO</w:t>
      </w:r>
      <w:bookmarkEnd w:id="1"/>
    </w:p>
    <w:p w:rsidR="00844270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left"/>
      </w:pPr>
      <w:r w:rsidRPr="004C4BA9">
        <w:t xml:space="preserve">Знакомство с основными составляющими частями среды конструктора. Знакомство детей с конструктором с LEGO - деталями, с цветом LEGO - элементов. История создания конструктора LEGO 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left"/>
      </w:pPr>
      <w:r w:rsidRPr="004C4BA9">
        <w:rPr>
          <w:rStyle w:val="26"/>
        </w:rPr>
        <w:t>Формы занятий</w:t>
      </w:r>
      <w:r w:rsidR="00844270" w:rsidRPr="004C4BA9">
        <w:rPr>
          <w:rStyle w:val="26"/>
        </w:rPr>
        <w:t>:</w:t>
      </w:r>
      <w:r w:rsidRPr="004C4BA9">
        <w:t xml:space="preserve"> лекция, беседа, презентация, видеоролик.</w:t>
      </w:r>
    </w:p>
    <w:p w:rsidR="003F2C12" w:rsidRPr="004C4BA9" w:rsidRDefault="00CA6D64" w:rsidP="00372616">
      <w:pPr>
        <w:pStyle w:val="34"/>
        <w:numPr>
          <w:ilvl w:val="0"/>
          <w:numId w:val="3"/>
        </w:numPr>
        <w:shd w:val="clear" w:color="auto" w:fill="auto"/>
        <w:tabs>
          <w:tab w:val="left" w:pos="1100"/>
        </w:tabs>
        <w:spacing w:line="240" w:lineRule="auto"/>
        <w:ind w:firstLine="720"/>
        <w:outlineLvl w:val="9"/>
      </w:pPr>
      <w:bookmarkStart w:id="2" w:name="bookmark3"/>
      <w:r w:rsidRPr="004C4BA9">
        <w:t>Изучение механизмов</w:t>
      </w:r>
      <w:bookmarkEnd w:id="2"/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t>Продолжение знакомства детей с конструктором LEGO, с формой LEGO - деталей, которые похожи на кирпичики, и вариантами их скреплений. Первые шаги. Обзор основных приёмов сборки. Построение простых конструкций (змейка; гусеница; фигура: треугольник, прямоугольник, квадрат; автомобильный аварийный знак).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пер</w:t>
      </w:r>
      <w:r w:rsidR="00844270" w:rsidRPr="004C4BA9">
        <w:t>е</w:t>
      </w:r>
      <w:r w:rsidRPr="004C4BA9">
        <w:t>крёстная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rPr>
          <w:rStyle w:val="26"/>
        </w:rPr>
        <w:t>Формы занятий</w:t>
      </w:r>
      <w:r w:rsidR="00844270" w:rsidRPr="004C4BA9">
        <w:rPr>
          <w:rStyle w:val="26"/>
        </w:rPr>
        <w:t>:</w:t>
      </w:r>
      <w:r w:rsidRPr="004C4BA9">
        <w:t xml:space="preserve"> лекция, беседа, работа в парах, индивидуальная работа, решение проблемы, практическая работа.</w:t>
      </w:r>
    </w:p>
    <w:p w:rsidR="003F2C12" w:rsidRPr="004C4BA9" w:rsidRDefault="00CA6D64" w:rsidP="00372616">
      <w:pPr>
        <w:pStyle w:val="34"/>
        <w:numPr>
          <w:ilvl w:val="0"/>
          <w:numId w:val="3"/>
        </w:numPr>
        <w:shd w:val="clear" w:color="auto" w:fill="auto"/>
        <w:tabs>
          <w:tab w:val="left" w:pos="1100"/>
        </w:tabs>
        <w:spacing w:line="240" w:lineRule="auto"/>
        <w:ind w:firstLine="720"/>
        <w:outlineLvl w:val="9"/>
      </w:pPr>
      <w:bookmarkStart w:id="3" w:name="bookmark4"/>
      <w:r w:rsidRPr="004C4BA9">
        <w:t>Изучение истории создания современной техники</w:t>
      </w:r>
      <w:bookmarkEnd w:id="3"/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left"/>
      </w:pPr>
      <w:r w:rsidRPr="004C4BA9">
        <w:t>Знакомство с историей создания современных средств передвижения (наземные, плавательные, летательные)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rPr>
          <w:rStyle w:val="26"/>
        </w:rPr>
        <w:t>Формы занятий</w:t>
      </w:r>
      <w:r w:rsidR="00844270" w:rsidRPr="004C4BA9">
        <w:rPr>
          <w:rStyle w:val="26"/>
        </w:rPr>
        <w:t>:</w:t>
      </w:r>
      <w:r w:rsidRPr="004C4BA9">
        <w:t xml:space="preserve"> лекция, беседа, работа в группе, презентация, видеоролик.</w:t>
      </w:r>
    </w:p>
    <w:p w:rsidR="003F2C12" w:rsidRPr="004C4BA9" w:rsidRDefault="00CA6D64" w:rsidP="00372616">
      <w:pPr>
        <w:pStyle w:val="34"/>
        <w:numPr>
          <w:ilvl w:val="0"/>
          <w:numId w:val="3"/>
        </w:numPr>
        <w:shd w:val="clear" w:color="auto" w:fill="auto"/>
        <w:tabs>
          <w:tab w:val="left" w:pos="1100"/>
        </w:tabs>
        <w:spacing w:line="240" w:lineRule="auto"/>
        <w:ind w:firstLine="720"/>
        <w:outlineLvl w:val="9"/>
      </w:pPr>
      <w:bookmarkStart w:id="4" w:name="bookmark5"/>
      <w:r w:rsidRPr="004C4BA9">
        <w:t>Конструирование заданных моделей</w:t>
      </w:r>
      <w:bookmarkEnd w:id="4"/>
    </w:p>
    <w:p w:rsidR="003F2C12" w:rsidRPr="004C4BA9" w:rsidRDefault="00CA6D64" w:rsidP="00372616">
      <w:pPr>
        <w:pStyle w:val="80"/>
        <w:shd w:val="clear" w:color="auto" w:fill="auto"/>
        <w:spacing w:line="240" w:lineRule="auto"/>
        <w:ind w:firstLine="720"/>
      </w:pPr>
      <w:r w:rsidRPr="004C4BA9">
        <w:t>5.1 Средства передвижения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t>Учащиеся должны построить модель плавательного средства, что поможет им изучить основные части средства, виды валов и специальные детали конструктора Lego, которые помогают производить поворотные движения на 360 градусов.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t>Учащиеся должны построить трехколесный и обычный автомобиль с водителем и без. Такие действия помогут изучить работу колес и осей механизмов.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t>Строительство мотоцикла поможет учащимся больше узнать работу предлагаемого механизма, так же произойдет повторение темы «оси и колеса».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t>Модель малого самолета и малого вертолета раскрывает основную движущую работу механизмов (движение лопасти двигателя самолета и лопасти винта вертолета).</w:t>
      </w:r>
    </w:p>
    <w:p w:rsidR="003F2C12" w:rsidRPr="004C4BA9" w:rsidRDefault="00CA6D64" w:rsidP="00372616">
      <w:pPr>
        <w:pStyle w:val="80"/>
        <w:shd w:val="clear" w:color="auto" w:fill="auto"/>
        <w:spacing w:line="240" w:lineRule="auto"/>
        <w:ind w:firstLine="720"/>
      </w:pPr>
      <w:r w:rsidRPr="004C4BA9">
        <w:lastRenderedPageBreak/>
        <w:t>5.2 Забавные механизмы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t>Забавные механизмы помогают учащимся закрепить пройденный материал по работе механических передач.</w:t>
      </w:r>
    </w:p>
    <w:p w:rsidR="003F2C12" w:rsidRPr="004C4BA9" w:rsidRDefault="00CA6D64" w:rsidP="00372616">
      <w:pPr>
        <w:pStyle w:val="25"/>
        <w:shd w:val="clear" w:color="auto" w:fill="auto"/>
        <w:tabs>
          <w:tab w:val="left" w:pos="5371"/>
        </w:tabs>
        <w:spacing w:after="0" w:line="240" w:lineRule="auto"/>
        <w:ind w:firstLine="720"/>
        <w:jc w:val="both"/>
      </w:pPr>
      <w:r w:rsidRPr="004C4BA9">
        <w:t>Учащиеся должны построить«Детская Карусель», «большойвентилятор», «Мельница», при построении таких моделей развиваются навыки по применению механических передач в различных механизмах.</w:t>
      </w:r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rPr>
          <w:rStyle w:val="26"/>
        </w:rPr>
        <w:t>Формы занятий</w:t>
      </w:r>
      <w:r w:rsidR="00844270" w:rsidRPr="004C4BA9">
        <w:rPr>
          <w:rStyle w:val="26"/>
        </w:rPr>
        <w:t>:</w:t>
      </w:r>
      <w:r w:rsidRPr="004C4BA9">
        <w:t xml:space="preserve"> лекция, беседа, работа в группе, индивидуальная работа, решение проблемы, практическая работа, зачёт.</w:t>
      </w:r>
    </w:p>
    <w:p w:rsidR="003F2C12" w:rsidRPr="004C4BA9" w:rsidRDefault="00CA6D64" w:rsidP="00372616">
      <w:pPr>
        <w:pStyle w:val="34"/>
        <w:numPr>
          <w:ilvl w:val="0"/>
          <w:numId w:val="3"/>
        </w:numPr>
        <w:shd w:val="clear" w:color="auto" w:fill="auto"/>
        <w:tabs>
          <w:tab w:val="left" w:pos="1205"/>
        </w:tabs>
        <w:spacing w:line="240" w:lineRule="auto"/>
        <w:ind w:firstLine="720"/>
        <w:outlineLvl w:val="9"/>
      </w:pPr>
      <w:bookmarkStart w:id="5" w:name="bookmark6"/>
      <w:r w:rsidRPr="004C4BA9">
        <w:t>Индивидуальная проектная деятельность</w:t>
      </w:r>
      <w:bookmarkEnd w:id="5"/>
    </w:p>
    <w:p w:rsidR="003F2C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</w:pPr>
      <w:r w:rsidRPr="004C4BA9">
        <w:t>Разработка собственных моделей в парах и группах. Выработка и утверждение темы, в рамках которой будет реализоваться проект. Конструирование модели. Презентация моделей. Выставка. Соревнования. Творческая деятельность, выраженная в рисунках на тему «Мой робот». Повторение изученного ранее материала. Подведение итогов за год. Перспективы работы на следующий год.</w:t>
      </w:r>
    </w:p>
    <w:p w:rsidR="00760612" w:rsidRPr="004C4BA9" w:rsidRDefault="00CA6D64" w:rsidP="00372616">
      <w:pPr>
        <w:pStyle w:val="25"/>
        <w:shd w:val="clear" w:color="auto" w:fill="auto"/>
        <w:spacing w:after="0" w:line="240" w:lineRule="auto"/>
        <w:ind w:firstLine="720"/>
        <w:jc w:val="both"/>
        <w:rPr>
          <w:rStyle w:val="c7"/>
        </w:rPr>
      </w:pPr>
      <w:r w:rsidRPr="004C4BA9">
        <w:rPr>
          <w:rStyle w:val="26"/>
        </w:rPr>
        <w:t>Формы занятий</w:t>
      </w:r>
      <w:r w:rsidRPr="004C4BA9">
        <w:t>: беседа, работа в группах и парах, индивидуальная работа, решение проблемы, практическая работа.</w:t>
      </w:r>
    </w:p>
    <w:p w:rsidR="00760612" w:rsidRPr="004C4BA9" w:rsidRDefault="00760612" w:rsidP="00760612">
      <w:pPr>
        <w:pStyle w:val="c112"/>
        <w:shd w:val="clear" w:color="auto" w:fill="FFFFFF"/>
        <w:spacing w:before="0" w:beforeAutospacing="0" w:after="0" w:afterAutospacing="0"/>
        <w:jc w:val="center"/>
        <w:rPr>
          <w:rStyle w:val="c7"/>
          <w:rFonts w:eastAsiaTheme="minorEastAsia"/>
          <w:b/>
          <w:bCs/>
          <w:sz w:val="28"/>
          <w:szCs w:val="28"/>
        </w:rPr>
      </w:pP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bookmarkStart w:id="6" w:name="_Hlk81556782"/>
      <w:r w:rsidRPr="004C4BA9">
        <w:rPr>
          <w:rStyle w:val="c7"/>
          <w:b/>
          <w:bCs/>
          <w:color w:val="000000"/>
          <w:sz w:val="28"/>
          <w:szCs w:val="28"/>
        </w:rPr>
        <w:t>Формы контроля и подведения итогов реализации программы: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0"/>
          <w:color w:val="000000"/>
          <w:sz w:val="28"/>
          <w:szCs w:val="28"/>
        </w:rPr>
        <w:t>Выставка, наблюдение, анализ,   оценка и взаимооценка, опрос, защита проектов.</w:t>
      </w:r>
      <w:r w:rsidRPr="004C4BA9">
        <w:rPr>
          <w:rStyle w:val="c7"/>
          <w:color w:val="000000"/>
          <w:sz w:val="28"/>
          <w:szCs w:val="28"/>
        </w:rPr>
        <w:t> 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0"/>
          <w:color w:val="000000"/>
          <w:sz w:val="28"/>
          <w:szCs w:val="28"/>
        </w:rPr>
        <w:t>Для отслеживания результативности образовательного процесса</w:t>
      </w:r>
      <w:r w:rsidRPr="004C4BA9">
        <w:rPr>
          <w:rStyle w:val="c0"/>
          <w:color w:val="FF0000"/>
          <w:sz w:val="28"/>
          <w:szCs w:val="28"/>
        </w:rPr>
        <w:t> </w:t>
      </w:r>
      <w:r w:rsidRPr="004C4BA9">
        <w:rPr>
          <w:rStyle w:val="c0"/>
          <w:color w:val="000000"/>
          <w:sz w:val="28"/>
          <w:szCs w:val="28"/>
        </w:rPr>
        <w:t>используются следующие виды контроля: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1. Предварительный   контроль.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2. Промежуточный контроль.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0"/>
          <w:color w:val="000000"/>
          <w:sz w:val="28"/>
          <w:szCs w:val="28"/>
        </w:rPr>
        <w:t>3. Итоговый контроль</w:t>
      </w:r>
      <w:r w:rsidRPr="004C4BA9">
        <w:rPr>
          <w:rStyle w:val="c0"/>
          <w:i/>
          <w:iCs/>
          <w:color w:val="000000"/>
          <w:sz w:val="28"/>
          <w:szCs w:val="28"/>
        </w:rPr>
        <w:t>.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8"/>
          <w:b/>
          <w:bCs/>
          <w:color w:val="000000"/>
          <w:sz w:val="28"/>
          <w:szCs w:val="28"/>
        </w:rPr>
        <w:t>Предварительный</w:t>
      </w:r>
      <w:r w:rsidRPr="004C4BA9">
        <w:rPr>
          <w:rStyle w:val="c7"/>
          <w:color w:val="000000"/>
          <w:sz w:val="28"/>
          <w:szCs w:val="28"/>
        </w:rPr>
        <w:t> контроль осуществляется в виде собеседования,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анкетирования, чтобы выявить уровень знаний и умений обучающихся.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8"/>
          <w:b/>
          <w:bCs/>
          <w:color w:val="000000"/>
          <w:sz w:val="28"/>
          <w:szCs w:val="28"/>
        </w:rPr>
        <w:t>Промежуточный  </w:t>
      </w:r>
      <w:r w:rsidRPr="004C4BA9">
        <w:rPr>
          <w:rStyle w:val="c7"/>
          <w:color w:val="000000"/>
          <w:sz w:val="28"/>
          <w:szCs w:val="28"/>
        </w:rPr>
        <w:t>контроль осуществляется в ходе практических занятий, творческих заданий, выставок, итоговых работ.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8"/>
          <w:b/>
          <w:bCs/>
          <w:color w:val="000000"/>
          <w:sz w:val="28"/>
          <w:szCs w:val="28"/>
        </w:rPr>
        <w:t>Итоговый </w:t>
      </w:r>
      <w:r w:rsidRPr="004C4BA9">
        <w:rPr>
          <w:rStyle w:val="c0"/>
          <w:color w:val="000000"/>
          <w:sz w:val="28"/>
          <w:szCs w:val="28"/>
        </w:rPr>
        <w:t>контроль проводится в конце учебного года в виде конкурса, выставки, соревнований.</w:t>
      </w:r>
      <w:r w:rsidRPr="004C4BA9">
        <w:rPr>
          <w:rStyle w:val="c7"/>
          <w:color w:val="000000"/>
          <w:sz w:val="28"/>
          <w:szCs w:val="28"/>
        </w:rPr>
        <w:t> </w:t>
      </w:r>
    </w:p>
    <w:p w:rsidR="004C4BA9" w:rsidRPr="00F709E1" w:rsidRDefault="00DB423B" w:rsidP="00F709E1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(Для краткосрочной  программы - входное собеседование, творческие  задания  по Приложению  №1 )</w:t>
      </w:r>
    </w:p>
    <w:p w:rsidR="004C4BA9" w:rsidRDefault="004C4BA9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80A21" w:rsidRDefault="00D80A21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B423B" w:rsidRPr="004C4BA9" w:rsidRDefault="00DB423B" w:rsidP="00540F4D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C4BA9">
        <w:rPr>
          <w:rStyle w:val="c7"/>
          <w:b/>
          <w:bCs/>
          <w:color w:val="000000"/>
          <w:sz w:val="28"/>
          <w:szCs w:val="28"/>
        </w:rPr>
        <w:lastRenderedPageBreak/>
        <w:t>Комплекс организационно – педагогических условий</w:t>
      </w:r>
    </w:p>
    <w:p w:rsidR="00372616" w:rsidRPr="004C4BA9" w:rsidRDefault="00372616" w:rsidP="00372616">
      <w:pPr>
        <w:pStyle w:val="c13"/>
        <w:shd w:val="clear" w:color="auto" w:fill="FFFFFF"/>
        <w:spacing w:before="0" w:beforeAutospacing="0" w:after="0" w:afterAutospacing="0" w:line="276" w:lineRule="auto"/>
        <w:ind w:left="142" w:hanging="142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B423B" w:rsidRPr="004C4BA9" w:rsidRDefault="00DB423B" w:rsidP="00372616">
      <w:pPr>
        <w:pStyle w:val="c13"/>
        <w:shd w:val="clear" w:color="auto" w:fill="FFFFFF"/>
        <w:spacing w:before="0" w:beforeAutospacing="0" w:after="0" w:afterAutospacing="0" w:line="276" w:lineRule="auto"/>
        <w:ind w:left="142" w:hanging="142"/>
        <w:jc w:val="center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b/>
          <w:bCs/>
          <w:color w:val="000000"/>
          <w:sz w:val="28"/>
          <w:szCs w:val="28"/>
        </w:rPr>
        <w:t>Методическое обеспечение программы</w:t>
      </w:r>
    </w:p>
    <w:p w:rsidR="00FD0322" w:rsidRPr="004C4BA9" w:rsidRDefault="00844270" w:rsidP="00FD0322">
      <w:pPr>
        <w:pStyle w:val="c13"/>
        <w:shd w:val="clear" w:color="auto" w:fill="FFFFFF"/>
        <w:spacing w:before="0" w:beforeAutospacing="0" w:after="0" w:afterAutospacing="0"/>
        <w:ind w:left="142" w:hanging="142"/>
        <w:rPr>
          <w:rStyle w:val="c7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 xml:space="preserve">  В процессе </w:t>
      </w:r>
      <w:r w:rsidR="00DB423B" w:rsidRPr="004C4BA9">
        <w:rPr>
          <w:rStyle w:val="c7"/>
          <w:color w:val="000000"/>
          <w:sz w:val="28"/>
          <w:szCs w:val="28"/>
        </w:rPr>
        <w:t>реализации программы, воспитательно – образовательной работы с детьми планируется использование  педагогических технологий: личностно – ориентированной, здоровьесберегающей,  проектной, технологии  коллективного творчества и других, которые  будут  способствовать  лучшему освоению  материала программы.  Реализация технологии личностно-ориентирова</w:t>
      </w:r>
      <w:r w:rsidRPr="004C4BA9">
        <w:rPr>
          <w:rStyle w:val="c7"/>
          <w:color w:val="000000"/>
          <w:sz w:val="28"/>
          <w:szCs w:val="28"/>
        </w:rPr>
        <w:t xml:space="preserve">нного и развивающего обучения, </w:t>
      </w:r>
      <w:r w:rsidR="00DB423B" w:rsidRPr="004C4BA9">
        <w:rPr>
          <w:rStyle w:val="c7"/>
          <w:color w:val="000000"/>
          <w:sz w:val="28"/>
          <w:szCs w:val="28"/>
        </w:rPr>
        <w:t>планируется через участие в выставках, конкурсах, культурно – массовых мероприятиях, занятиях, развитие фантазии, воображения.  Реализация технологии коллективного творчества, планируется через обучение и общение в</w:t>
      </w:r>
      <w:r w:rsidRPr="004C4BA9">
        <w:rPr>
          <w:rStyle w:val="c7"/>
          <w:color w:val="000000"/>
          <w:sz w:val="28"/>
          <w:szCs w:val="28"/>
        </w:rPr>
        <w:t xml:space="preserve"> группах, обучающиеся научатся </w:t>
      </w:r>
      <w:r w:rsidR="00DB423B" w:rsidRPr="004C4BA9">
        <w:rPr>
          <w:rStyle w:val="c7"/>
          <w:color w:val="000000"/>
          <w:sz w:val="28"/>
          <w:szCs w:val="28"/>
        </w:rPr>
        <w:t>работать в группе, будут видеть, и уважать свой труд и труд свои</w:t>
      </w:r>
      <w:r w:rsidRPr="004C4BA9">
        <w:rPr>
          <w:rStyle w:val="c7"/>
          <w:color w:val="000000"/>
          <w:sz w:val="28"/>
          <w:szCs w:val="28"/>
        </w:rPr>
        <w:t xml:space="preserve">х сверстников, научатся давать </w:t>
      </w:r>
      <w:r w:rsidR="00DB423B" w:rsidRPr="004C4BA9">
        <w:rPr>
          <w:rStyle w:val="c7"/>
          <w:color w:val="000000"/>
          <w:sz w:val="28"/>
          <w:szCs w:val="28"/>
        </w:rPr>
        <w:t xml:space="preserve">адекватную оценку и самооценку своей деятельности и деятельности других детей. </w:t>
      </w:r>
    </w:p>
    <w:p w:rsidR="00FD0322" w:rsidRPr="004C4BA9" w:rsidRDefault="00FD0322" w:rsidP="00FD0322">
      <w:pPr>
        <w:pStyle w:val="c13"/>
        <w:shd w:val="clear" w:color="auto" w:fill="FFFFFF"/>
        <w:spacing w:before="0" w:beforeAutospacing="0" w:after="0" w:afterAutospacing="0"/>
        <w:ind w:left="142" w:hanging="142"/>
        <w:rPr>
          <w:rStyle w:val="c7"/>
          <w:color w:val="000000"/>
          <w:sz w:val="28"/>
          <w:szCs w:val="28"/>
        </w:rPr>
      </w:pPr>
    </w:p>
    <w:p w:rsidR="00DB423B" w:rsidRPr="004C4BA9" w:rsidRDefault="00DB423B" w:rsidP="00FD0322">
      <w:pPr>
        <w:pStyle w:val="c13"/>
        <w:shd w:val="clear" w:color="auto" w:fill="FFFFFF"/>
        <w:spacing w:before="0" w:beforeAutospacing="0" w:after="0" w:afterAutospacing="0"/>
        <w:ind w:left="142" w:hanging="142"/>
        <w:rPr>
          <w:rStyle w:val="c7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Здоровьесберегающие технологии реализуются через проведение физкультминуток и релаксирующих пауз, обучающиеся научатся управлять своим самочувствием и заботиться о своем здо</w:t>
      </w:r>
      <w:r w:rsidR="00844270" w:rsidRPr="004C4BA9">
        <w:rPr>
          <w:rStyle w:val="c7"/>
          <w:color w:val="000000"/>
          <w:sz w:val="28"/>
          <w:szCs w:val="28"/>
        </w:rPr>
        <w:t>ровье. Использование технологии</w:t>
      </w:r>
      <w:r w:rsidRPr="004C4BA9">
        <w:rPr>
          <w:rStyle w:val="c7"/>
          <w:color w:val="000000"/>
          <w:sz w:val="28"/>
          <w:szCs w:val="28"/>
        </w:rPr>
        <w:t> </w:t>
      </w:r>
      <w:r w:rsidR="00844270" w:rsidRPr="004C4BA9">
        <w:rPr>
          <w:rStyle w:val="c7"/>
          <w:color w:val="000000"/>
          <w:sz w:val="28"/>
          <w:szCs w:val="28"/>
        </w:rPr>
        <w:t xml:space="preserve">проектной деятельности пройдет </w:t>
      </w:r>
      <w:r w:rsidRPr="004C4BA9">
        <w:rPr>
          <w:rStyle w:val="c7"/>
          <w:color w:val="000000"/>
          <w:sz w:val="28"/>
          <w:szCs w:val="28"/>
        </w:rPr>
        <w:t>через планирование и организацию изготовления модели, контроля трудовой деятельности, поиска путей решения поставленной задачи, работу с технологичес</w:t>
      </w:r>
      <w:r w:rsidR="00844270" w:rsidRPr="004C4BA9">
        <w:rPr>
          <w:rStyle w:val="c7"/>
          <w:color w:val="000000"/>
          <w:sz w:val="28"/>
          <w:szCs w:val="28"/>
        </w:rPr>
        <w:t xml:space="preserve">кими картами, схемами, анализа </w:t>
      </w:r>
      <w:r w:rsidRPr="004C4BA9">
        <w:rPr>
          <w:rStyle w:val="c7"/>
          <w:color w:val="000000"/>
          <w:sz w:val="28"/>
          <w:szCs w:val="28"/>
        </w:rPr>
        <w:t>задания.</w:t>
      </w:r>
    </w:p>
    <w:p w:rsidR="00FD0322" w:rsidRPr="004C4BA9" w:rsidRDefault="00FD0322" w:rsidP="00FD0322">
      <w:pPr>
        <w:pStyle w:val="c13"/>
        <w:shd w:val="clear" w:color="auto" w:fill="FFFFFF"/>
        <w:spacing w:before="0" w:beforeAutospacing="0" w:after="0" w:afterAutospacing="0"/>
        <w:ind w:left="142" w:hanging="142"/>
        <w:rPr>
          <w:color w:val="000000"/>
          <w:sz w:val="28"/>
          <w:szCs w:val="28"/>
        </w:rPr>
      </w:pPr>
    </w:p>
    <w:p w:rsidR="00DB423B" w:rsidRPr="004C4BA9" w:rsidRDefault="00DB423B" w:rsidP="00FD0322">
      <w:pPr>
        <w:pStyle w:val="c13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C4BA9">
        <w:rPr>
          <w:rStyle w:val="c0"/>
          <w:color w:val="000000"/>
          <w:sz w:val="28"/>
          <w:szCs w:val="28"/>
        </w:rPr>
        <w:t xml:space="preserve">Дети в играх конструируют свой собственный мир, проявляя бурную фантазию. В деловых имитационных играх имитируется деятельность какой-либо организации, предприятия и т. п.  При такой групповой работе, в которой педагог выступает в роли консультанта, коллективные действия, постепенно, способствуют индивидуальному решению учебной задачи. Методика развивающего обучения заключается в создании условий, когда развитие ребенка превращается в главную задачу, как для педагога, так и для обучающегося. При таком обучении дети не только овладевают знаниями, навыками и умениями, но и учатся, прежде всего, способам их самостоятельного постижения, у них вырабатывается творческое отношение к деятельности, развиваются мышление, воображение, внимание, память, воля. </w:t>
      </w:r>
    </w:p>
    <w:p w:rsidR="00FD0322" w:rsidRPr="004C4BA9" w:rsidRDefault="00FD0322" w:rsidP="00FD0322">
      <w:pPr>
        <w:pStyle w:val="c13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DB423B" w:rsidRPr="004C4BA9" w:rsidRDefault="00DB423B" w:rsidP="00FD0322">
      <w:pPr>
        <w:pStyle w:val="c13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C4BA9">
        <w:rPr>
          <w:rStyle w:val="c0"/>
          <w:color w:val="000000"/>
          <w:sz w:val="28"/>
          <w:szCs w:val="28"/>
        </w:rPr>
        <w:t>Для сильных воспитанников используются технологии проблемного обучения, проектная деятельность. При этом педагог ставит конкретное практическое задание, соответствующее интеллектуальн</w:t>
      </w:r>
      <w:r w:rsidR="00844270" w:rsidRPr="004C4BA9">
        <w:rPr>
          <w:rStyle w:val="c0"/>
          <w:color w:val="000000"/>
          <w:sz w:val="28"/>
          <w:szCs w:val="28"/>
        </w:rPr>
        <w:t>ым возможностям обучающимся, а сам</w:t>
      </w:r>
      <w:r w:rsidRPr="004C4BA9">
        <w:rPr>
          <w:rStyle w:val="c0"/>
          <w:color w:val="000000"/>
          <w:sz w:val="28"/>
          <w:szCs w:val="28"/>
        </w:rPr>
        <w:t> ребенок (с помощь</w:t>
      </w:r>
      <w:r w:rsidR="00844270" w:rsidRPr="004C4BA9">
        <w:rPr>
          <w:rStyle w:val="c0"/>
          <w:color w:val="000000"/>
          <w:sz w:val="28"/>
          <w:szCs w:val="28"/>
        </w:rPr>
        <w:t xml:space="preserve">ю технологических таблиц, схем) или под руководством </w:t>
      </w:r>
      <w:r w:rsidRPr="004C4BA9">
        <w:rPr>
          <w:rStyle w:val="c0"/>
          <w:color w:val="000000"/>
          <w:sz w:val="28"/>
          <w:szCs w:val="28"/>
        </w:rPr>
        <w:t xml:space="preserve">педагога находит решение и выполняет задание. Педагог оказывает педагогическую поддержку развития личности ребенка. Учитываются индивидуальные возможности и </w:t>
      </w:r>
      <w:r w:rsidR="00844270" w:rsidRPr="004C4BA9">
        <w:rPr>
          <w:rStyle w:val="c0"/>
          <w:color w:val="000000"/>
          <w:sz w:val="28"/>
          <w:szCs w:val="28"/>
        </w:rPr>
        <w:t>особенности ребенка при выборе форм, методов</w:t>
      </w:r>
      <w:r w:rsidRPr="004C4BA9">
        <w:rPr>
          <w:rStyle w:val="c0"/>
          <w:color w:val="000000"/>
          <w:sz w:val="28"/>
          <w:szCs w:val="28"/>
        </w:rPr>
        <w:t xml:space="preserve"> и приемов работы. На занятии ребенок имеет возможность делать выбор приложения своего мастерства, решает сам, какую модель будет делать, высказывает свою точку зрения о приемах работы. Ребенка сравнивают с самим собой, а не с другими ребятами. Вся учебная деятельность нацелена на поддержание у детей оптимизма и </w:t>
      </w:r>
      <w:r w:rsidRPr="004C4BA9">
        <w:rPr>
          <w:rStyle w:val="c0"/>
          <w:color w:val="000000"/>
          <w:sz w:val="28"/>
          <w:szCs w:val="28"/>
        </w:rPr>
        <w:lastRenderedPageBreak/>
        <w:t>уверенности в своих силах. Девиз занятий: «ты все можешь!». Вместе с тем, требования к тому, чтобы ребенок доводил свою работу до конца, чтобы качество изделия было высоким, чтобы он преодолевал трудности, помогают воспитывать у него силу воли, дисциплинированность, трудолюбие, терпение, ответственность за порученное дело. </w:t>
      </w:r>
    </w:p>
    <w:p w:rsidR="00FD0322" w:rsidRPr="004C4BA9" w:rsidRDefault="00FD0322" w:rsidP="00FD0322">
      <w:pPr>
        <w:pStyle w:val="c13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DB423B" w:rsidRPr="004C4BA9" w:rsidRDefault="00844270" w:rsidP="00FD0322">
      <w:pPr>
        <w:pStyle w:val="c13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4BA9">
        <w:rPr>
          <w:rStyle w:val="c61"/>
          <w:sz w:val="28"/>
          <w:szCs w:val="28"/>
        </w:rPr>
        <w:t xml:space="preserve">Формы подведения </w:t>
      </w:r>
      <w:r w:rsidR="00DB423B" w:rsidRPr="004C4BA9">
        <w:rPr>
          <w:rStyle w:val="c61"/>
          <w:sz w:val="28"/>
          <w:szCs w:val="28"/>
        </w:rPr>
        <w:t>итогов о</w:t>
      </w:r>
      <w:r w:rsidRPr="004C4BA9">
        <w:rPr>
          <w:rStyle w:val="c61"/>
          <w:sz w:val="28"/>
          <w:szCs w:val="28"/>
        </w:rPr>
        <w:t xml:space="preserve">существляется через наблюдение педагогом, бесед, </w:t>
      </w:r>
      <w:r w:rsidR="00DB423B" w:rsidRPr="004C4BA9">
        <w:rPr>
          <w:rStyle w:val="c0"/>
          <w:color w:val="000000"/>
          <w:sz w:val="28"/>
          <w:szCs w:val="28"/>
        </w:rPr>
        <w:t>и</w:t>
      </w:r>
      <w:r w:rsidRPr="004C4BA9">
        <w:rPr>
          <w:rStyle w:val="c61"/>
          <w:sz w:val="28"/>
          <w:szCs w:val="28"/>
        </w:rPr>
        <w:t xml:space="preserve">тогового </w:t>
      </w:r>
      <w:r w:rsidR="00DB423B" w:rsidRPr="004C4BA9">
        <w:rPr>
          <w:rStyle w:val="c61"/>
          <w:sz w:val="28"/>
          <w:szCs w:val="28"/>
        </w:rPr>
        <w:t>занятия по каждому разделу программы, </w:t>
      </w:r>
      <w:r w:rsidRPr="004C4BA9">
        <w:rPr>
          <w:rStyle w:val="c0"/>
          <w:color w:val="000000"/>
          <w:sz w:val="28"/>
          <w:szCs w:val="28"/>
        </w:rPr>
        <w:t xml:space="preserve">коллективный </w:t>
      </w:r>
      <w:r w:rsidR="00DB423B" w:rsidRPr="004C4BA9">
        <w:rPr>
          <w:rStyle w:val="c0"/>
          <w:color w:val="000000"/>
          <w:sz w:val="28"/>
          <w:szCs w:val="28"/>
        </w:rPr>
        <w:t>анализ выставочных работ, самоанализ, организации </w:t>
      </w:r>
      <w:r w:rsidR="00DB423B" w:rsidRPr="004C4BA9">
        <w:rPr>
          <w:rStyle w:val="c61"/>
          <w:sz w:val="28"/>
          <w:szCs w:val="28"/>
        </w:rPr>
        <w:t>выставок,  участие в  районных, областных, конкурсах. </w:t>
      </w:r>
      <w:r w:rsidR="00DB423B" w:rsidRPr="004C4BA9">
        <w:rPr>
          <w:rStyle w:val="c0"/>
          <w:color w:val="000000"/>
          <w:sz w:val="28"/>
          <w:szCs w:val="28"/>
        </w:rPr>
        <w:t>Для реализации программы используются следующие методические материалы: учебно-тематический план; методическая литература для педагогов дополнительного образования и обучающихся; ресурсы информационных сетей по методике проведения занятий и подбору схем изготовления изделий; таблицы для фиксирования результатов образовательных результатов; схемы пошагового конструирования; иллюстрации транспорта; стихи, загадки по тем</w:t>
      </w:r>
      <w:r w:rsidRPr="004C4BA9">
        <w:rPr>
          <w:rStyle w:val="c0"/>
          <w:color w:val="000000"/>
          <w:sz w:val="28"/>
          <w:szCs w:val="28"/>
        </w:rPr>
        <w:t>ам занятий, конструкторы «LEGO»</w:t>
      </w:r>
      <w:r w:rsidR="00DB423B" w:rsidRPr="004C4BA9">
        <w:rPr>
          <w:rStyle w:val="c0"/>
          <w:color w:val="000000"/>
          <w:sz w:val="28"/>
          <w:szCs w:val="28"/>
        </w:rPr>
        <w:t>.</w:t>
      </w:r>
    </w:p>
    <w:p w:rsidR="00844270" w:rsidRPr="004C4BA9" w:rsidRDefault="00844270" w:rsidP="00FD0322">
      <w:pPr>
        <w:pStyle w:val="c1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372616" w:rsidRPr="004C4BA9" w:rsidRDefault="00372616" w:rsidP="00FD0322">
      <w:pPr>
        <w:pStyle w:val="c1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844270" w:rsidRPr="004C4BA9" w:rsidRDefault="00DB423B" w:rsidP="0037261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 w:rsidRPr="004C4BA9">
        <w:rPr>
          <w:rStyle w:val="c7"/>
          <w:b/>
          <w:bCs/>
          <w:color w:val="000000"/>
          <w:sz w:val="28"/>
          <w:szCs w:val="28"/>
        </w:rPr>
        <w:t>Условия реализации программы</w:t>
      </w:r>
    </w:p>
    <w:p w:rsidR="00372616" w:rsidRPr="004C4BA9" w:rsidRDefault="00372616" w:rsidP="0037261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b/>
          <w:bCs/>
          <w:color w:val="000000"/>
          <w:sz w:val="28"/>
          <w:szCs w:val="28"/>
        </w:rPr>
        <w:t>Техническое оснащение занятий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Для проведения занятий по программе «ЛЕГО – конструирование» необходимо: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Кабинет, учебные столы и стулья.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Конструктор ЛЕГО Классик.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Компьютеры. Мультимедийное оборудование.</w:t>
      </w:r>
    </w:p>
    <w:p w:rsidR="00DB423B" w:rsidRPr="004C4BA9" w:rsidRDefault="00844270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Инструкции, схемы</w:t>
      </w:r>
      <w:r w:rsidR="00DB423B" w:rsidRPr="004C4BA9">
        <w:rPr>
          <w:rStyle w:val="c7"/>
          <w:color w:val="000000"/>
          <w:sz w:val="28"/>
          <w:szCs w:val="28"/>
        </w:rPr>
        <w:t> для моделирования.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Шкафы для хранения конструкторов.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Методическая литература, видеоматериалы.</w:t>
      </w:r>
    </w:p>
    <w:p w:rsidR="00844270" w:rsidRPr="004C4BA9" w:rsidRDefault="00844270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b/>
          <w:bCs/>
          <w:color w:val="000000"/>
          <w:sz w:val="28"/>
          <w:szCs w:val="28"/>
        </w:rPr>
        <w:t>Информационное обеспечение:</w:t>
      </w:r>
      <w:r w:rsidRPr="004C4BA9">
        <w:rPr>
          <w:rStyle w:val="c7"/>
          <w:color w:val="000000"/>
          <w:sz w:val="28"/>
          <w:szCs w:val="28"/>
        </w:rPr>
        <w:t> использование собственного презентативного материала, видеоролики.</w:t>
      </w:r>
    </w:p>
    <w:p w:rsidR="00844270" w:rsidRPr="004C4BA9" w:rsidRDefault="00844270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b/>
          <w:bCs/>
          <w:color w:val="000000"/>
          <w:sz w:val="28"/>
          <w:szCs w:val="28"/>
        </w:rPr>
        <w:t>Учебно-методический комплекс:</w:t>
      </w:r>
      <w:r w:rsidR="00844270" w:rsidRPr="004C4BA9">
        <w:rPr>
          <w:rStyle w:val="c7"/>
          <w:color w:val="000000"/>
          <w:sz w:val="28"/>
          <w:szCs w:val="28"/>
        </w:rPr>
        <w:t xml:space="preserve"> тематические подборки </w:t>
      </w:r>
      <w:r w:rsidRPr="004C4BA9">
        <w:rPr>
          <w:rStyle w:val="c7"/>
          <w:color w:val="000000"/>
          <w:sz w:val="28"/>
          <w:szCs w:val="28"/>
        </w:rPr>
        <w:t xml:space="preserve">наглядных материалов </w:t>
      </w:r>
      <w:r w:rsidR="00844270" w:rsidRPr="004C4BA9">
        <w:rPr>
          <w:rStyle w:val="c7"/>
          <w:color w:val="000000"/>
          <w:sz w:val="28"/>
          <w:szCs w:val="28"/>
        </w:rPr>
        <w:t xml:space="preserve">                        (</w:t>
      </w:r>
      <w:r w:rsidRPr="004C4BA9">
        <w:rPr>
          <w:rStyle w:val="c7"/>
          <w:color w:val="000000"/>
          <w:sz w:val="28"/>
          <w:szCs w:val="28"/>
        </w:rPr>
        <w:t>игрушки, модели, иллюстрации техники, приспособлений, инструментов, схемы, шаблоны, развертки и др.); подборка литературно - художественного материала (загадки, рассказы); занимательный материал (викторины, ребусы); подборка заданий развивающего и творческого характера по темам; разработки теоретических и практических занятий, инструкции (чертежи) для  конструирования.</w:t>
      </w:r>
    </w:p>
    <w:p w:rsidR="00DB423B" w:rsidRPr="004C4BA9" w:rsidRDefault="00DB423B" w:rsidP="00DB423B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color w:val="000000"/>
          <w:sz w:val="28"/>
          <w:szCs w:val="28"/>
        </w:rPr>
        <w:t>Бе</w:t>
      </w:r>
      <w:r w:rsidR="00844270" w:rsidRPr="004C4BA9">
        <w:rPr>
          <w:rStyle w:val="c7"/>
          <w:color w:val="000000"/>
          <w:sz w:val="28"/>
          <w:szCs w:val="28"/>
        </w:rPr>
        <w:t>седы: «История появления Лего»,</w:t>
      </w:r>
      <w:r w:rsidRPr="004C4BA9">
        <w:rPr>
          <w:rStyle w:val="c7"/>
          <w:color w:val="000000"/>
          <w:sz w:val="28"/>
          <w:szCs w:val="28"/>
        </w:rPr>
        <w:t> «Техника в жизни человека», «Профессии человек-техника», «Едем, плаваем, летаем», и др. Презентации по темам: «Виды соединения деталей». Для реализации задач здоровьесбережения имеется подборка профилактических, развивающих упражнений (для глаз, для рук, для снятия напряжения и профилактики утомления и т.п.)</w:t>
      </w:r>
    </w:p>
    <w:p w:rsidR="00540F4D" w:rsidRPr="004C4BA9" w:rsidRDefault="00540F4D" w:rsidP="00540F4D">
      <w:pPr>
        <w:widowControl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D80A21" w:rsidRDefault="00D80A21" w:rsidP="00540F4D">
      <w:pPr>
        <w:widowControl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760612" w:rsidRPr="004C4BA9" w:rsidRDefault="00760612" w:rsidP="00540F4D">
      <w:pPr>
        <w:widowControl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4C4BA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Оценочные материалы</w:t>
      </w:r>
    </w:p>
    <w:p w:rsidR="00760612" w:rsidRPr="004C4BA9" w:rsidRDefault="00760612" w:rsidP="007606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4C4BA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соответствии с целями и задачами программой предусмотрено проведение мониторинга и диагностических исследований учащихся. В качестве критериев диагностики в программе применена классификация образовательных компетенций по А.В. Хуторскому. Проведение диагностики позволяет в целом анализировать результативность образовательного, развивающего и воспитательного компонента программы. </w:t>
      </w:r>
    </w:p>
    <w:p w:rsidR="00760612" w:rsidRPr="004C4BA9" w:rsidRDefault="00760612" w:rsidP="007606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4C4BA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таблицах мониторинга воспитанности и уровня обучения и личностного развития фиксируются требования, которые предъявляются к ребенку в процессе освоения им программы. </w:t>
      </w:r>
    </w:p>
    <w:p w:rsidR="00760612" w:rsidRPr="004C4BA9" w:rsidRDefault="00760612" w:rsidP="007606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4C4BA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Результаты оцениваются по трехбалловой шкале: 3 балла – высокий уровень; 2 балла – средний уровень; 1 балл – низкий уровень.</w:t>
      </w:r>
    </w:p>
    <w:p w:rsidR="00760612" w:rsidRPr="004C4BA9" w:rsidRDefault="00760612" w:rsidP="007606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4C4BA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Диагностические таблицы фиксируют результаты детей, полученные по итоговым занятиям на протяжении всего учебного года. Общий уровень определяется путем суммирования бальной оценки и деления этой суммы на количество отслеживаемых параметров (табл. 1, таб2, таб.3, таб.4).</w:t>
      </w:r>
    </w:p>
    <w:p w:rsidR="00760612" w:rsidRPr="004C4BA9" w:rsidRDefault="00760612" w:rsidP="00540F4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4C4BA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Проведение диагностической работы позволяет в целом анализировать результативность образовательного, развивающего и воспитательного компонента программы и позволяет увидеть и проанализировать динамику уровня воспитанности, обучения и личностного развития детей, занимающихся в творческом объединении.</w:t>
      </w:r>
      <w:bookmarkEnd w:id="6"/>
    </w:p>
    <w:p w:rsidR="00844270" w:rsidRPr="004C4BA9" w:rsidRDefault="00844270" w:rsidP="007243BE">
      <w:pPr>
        <w:pStyle w:val="c112"/>
        <w:shd w:val="clear" w:color="auto" w:fill="FFFFFF"/>
        <w:spacing w:before="0" w:beforeAutospacing="0" w:after="0" w:afterAutospacing="0"/>
        <w:jc w:val="center"/>
        <w:rPr>
          <w:rStyle w:val="c7"/>
          <w:rFonts w:eastAsiaTheme="minorEastAsia"/>
          <w:b/>
          <w:bCs/>
          <w:sz w:val="28"/>
          <w:szCs w:val="28"/>
        </w:rPr>
      </w:pPr>
    </w:p>
    <w:p w:rsidR="00372616" w:rsidRDefault="00372616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F709E1" w:rsidRDefault="00F709E1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F709E1" w:rsidRDefault="00F709E1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F709E1" w:rsidRDefault="00F709E1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F709E1" w:rsidRDefault="00F709E1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F709E1" w:rsidRDefault="00F709E1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F709E1" w:rsidRDefault="00F709E1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F709E1" w:rsidRDefault="00F709E1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F709E1" w:rsidRDefault="00F709E1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4C4BA9" w:rsidRPr="004C4BA9" w:rsidRDefault="004C4BA9" w:rsidP="00FD0322">
      <w:pPr>
        <w:pStyle w:val="c112"/>
        <w:shd w:val="clear" w:color="auto" w:fill="FFFFFF"/>
        <w:spacing w:before="0" w:beforeAutospacing="0" w:after="0" w:afterAutospacing="0"/>
        <w:rPr>
          <w:rStyle w:val="c7"/>
          <w:rFonts w:eastAsiaTheme="minorEastAsia"/>
          <w:b/>
          <w:bCs/>
          <w:sz w:val="28"/>
          <w:szCs w:val="28"/>
        </w:rPr>
      </w:pPr>
    </w:p>
    <w:p w:rsidR="00760612" w:rsidRPr="004C4BA9" w:rsidRDefault="004C4BA9" w:rsidP="007243BE">
      <w:pPr>
        <w:pStyle w:val="c112"/>
        <w:shd w:val="clear" w:color="auto" w:fill="FFFFFF"/>
        <w:spacing w:before="0" w:beforeAutospacing="0" w:after="0" w:afterAutospacing="0"/>
        <w:jc w:val="center"/>
        <w:rPr>
          <w:rStyle w:val="c7"/>
          <w:rFonts w:eastAsiaTheme="minorEastAsia"/>
          <w:b/>
          <w:bCs/>
          <w:sz w:val="28"/>
          <w:szCs w:val="28"/>
        </w:rPr>
      </w:pPr>
      <w:r>
        <w:rPr>
          <w:rStyle w:val="c7"/>
          <w:rFonts w:eastAsiaTheme="minorEastAsia"/>
          <w:b/>
          <w:bCs/>
          <w:sz w:val="28"/>
          <w:szCs w:val="28"/>
        </w:rPr>
        <w:lastRenderedPageBreak/>
        <w:t>Список литературы</w:t>
      </w:r>
    </w:p>
    <w:p w:rsidR="00760612" w:rsidRPr="004C4BA9" w:rsidRDefault="00760612" w:rsidP="00760612">
      <w:pPr>
        <w:pStyle w:val="c11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b/>
          <w:bCs/>
          <w:sz w:val="28"/>
          <w:szCs w:val="28"/>
        </w:rPr>
        <w:t>Для педагога: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1. Волкова С.И. «Конструирование», - М.: «Просвещение», 2009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2. Злаказов А.С., Горшков Г.А., Шевалдин С.Г. Уроки Лего-конструирования в школе. – М.: Бином, 2011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3. Катулина Е.Р. Внеурочная деятельность Легоконструирования и Робототехника. 2013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4. Комарова Л.Г. Строим из Лего. «ЛИНКА-ПРЕСС» - М. 2007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5. Лиштван З.В. Конструирование. –М.: Владос, 2011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6. Лусс Т.В. «Формирование навыков конструктивно-игровой деятельности у детей с помощью ЛЕГО. –М. ВЛАДОС. 2011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0"/>
          <w:sz w:val="28"/>
          <w:szCs w:val="28"/>
        </w:rPr>
        <w:t>7. Селезнёва Г.А. Сборник материалов центр развивающих игр Леготека в ГОУ центр образования № 1317– М., 2007г .-58с.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8.Устинова Л.В. Рабочая программа по курсу «Лего-конструирование». Муниципальное образовательное учреждение «Гимназия №30» г. Курган, 2011</w:t>
      </w:r>
    </w:p>
    <w:p w:rsidR="00760612" w:rsidRPr="004C4BA9" w:rsidRDefault="00760612" w:rsidP="00760612">
      <w:pPr>
        <w:pStyle w:val="c1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9. Шайдурова Н. В.  Развитие ребёнка в конструктивной деятельности. Справочное пособие.  – М. «ТЦ Сфера», 2008г.</w:t>
      </w:r>
    </w:p>
    <w:p w:rsidR="00760612" w:rsidRPr="004C4BA9" w:rsidRDefault="00760612" w:rsidP="00760612">
      <w:pPr>
        <w:pStyle w:val="c18"/>
        <w:shd w:val="clear" w:color="auto" w:fill="FFFFFF"/>
        <w:spacing w:before="0" w:beforeAutospacing="0" w:after="0" w:afterAutospacing="0" w:line="276" w:lineRule="auto"/>
        <w:rPr>
          <w:rStyle w:val="c7"/>
          <w:rFonts w:eastAsiaTheme="minorEastAsia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10. Яковлева Е. Л. Развитие творческого потенциала личности школьника. Вопросы психологии. 1996г. №3.</w:t>
      </w:r>
    </w:p>
    <w:p w:rsidR="00760612" w:rsidRPr="004C4BA9" w:rsidRDefault="00760612" w:rsidP="00760612">
      <w:pPr>
        <w:pStyle w:val="c1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b/>
          <w:bCs/>
          <w:sz w:val="28"/>
          <w:szCs w:val="28"/>
        </w:rPr>
        <w:t>Для обучающихся: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1.Альбомы заданий к конструкторам и играм.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2. Бедфорд А. «Большая книга LEGO»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3.Журналы «Лего самоделки» за  2012,2013 год.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4. Комарова Л.Г. Строим из Лего. «ЛИНКА-ПРЕСС» - М. 2007</w:t>
      </w:r>
    </w:p>
    <w:p w:rsidR="00760612" w:rsidRPr="004C4BA9" w:rsidRDefault="00760612" w:rsidP="0076061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C4BA9">
        <w:rPr>
          <w:rStyle w:val="c7"/>
          <w:rFonts w:eastAsiaTheme="minorEastAsia"/>
          <w:sz w:val="28"/>
          <w:szCs w:val="28"/>
        </w:rPr>
        <w:t>5. Схемы конструкций.</w:t>
      </w:r>
    </w:p>
    <w:p w:rsidR="00760612" w:rsidRPr="004C4BA9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  <w:sectPr w:rsidR="00760612" w:rsidRPr="00760612" w:rsidSect="00F709E1">
          <w:footerReference w:type="default" r:id="rId9"/>
          <w:pgSz w:w="11906" w:h="16838"/>
          <w:pgMar w:top="851" w:right="851" w:bottom="1134" w:left="993" w:header="709" w:footer="567" w:gutter="0"/>
          <w:cols w:space="720"/>
          <w:docGrid w:linePitch="360"/>
        </w:sectPr>
      </w:pPr>
    </w:p>
    <w:p w:rsidR="00760612" w:rsidRDefault="00760612" w:rsidP="00760612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bookmarkStart w:id="7" w:name="_Hlk81556843"/>
      <w:r w:rsidRPr="00760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Приложение</w:t>
      </w:r>
    </w:p>
    <w:p w:rsidR="00760612" w:rsidRPr="00760612" w:rsidRDefault="00760612" w:rsidP="00760612">
      <w:pPr>
        <w:autoSpaceDE w:val="0"/>
        <w:autoSpaceDN w:val="0"/>
        <w:adjustRightInd w:val="0"/>
        <w:ind w:firstLine="851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760612">
        <w:rPr>
          <w:rFonts w:ascii="Times New Roman" w:eastAsia="Times New Roman" w:hAnsi="Times New Roman" w:cs="Times New Roman"/>
          <w:i/>
          <w:color w:val="auto"/>
          <w:lang w:bidi="ar-SA"/>
        </w:rPr>
        <w:t>Таблица 1</w:t>
      </w:r>
    </w:p>
    <w:p w:rsidR="00760612" w:rsidRPr="00760612" w:rsidRDefault="00760612" w:rsidP="00760612">
      <w:pPr>
        <w:tabs>
          <w:tab w:val="left" w:pos="720"/>
        </w:tabs>
        <w:autoSpaceDE w:val="0"/>
        <w:autoSpaceDN w:val="0"/>
        <w:adjustRightInd w:val="0"/>
        <w:ind w:left="720" w:hanging="36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60612">
        <w:rPr>
          <w:rFonts w:ascii="Times New Roman" w:eastAsia="Times New Roman" w:hAnsi="Times New Roman" w:cs="Times New Roman"/>
          <w:b/>
          <w:color w:val="auto"/>
          <w:lang w:bidi="ar-SA"/>
        </w:rPr>
        <w:t>Мониторинг уровня обучения и личностного развития учащихся</w:t>
      </w:r>
    </w:p>
    <w:tbl>
      <w:tblPr>
        <w:tblW w:w="14770" w:type="dxa"/>
        <w:tblInd w:w="534" w:type="dxa"/>
        <w:tblLayout w:type="fixed"/>
        <w:tblLook w:val="0000"/>
      </w:tblPr>
      <w:tblGrid>
        <w:gridCol w:w="2693"/>
        <w:gridCol w:w="2551"/>
        <w:gridCol w:w="7542"/>
        <w:gridCol w:w="1105"/>
        <w:gridCol w:w="879"/>
      </w:tblGrid>
      <w:tr w:rsidR="00760612" w:rsidRPr="00760612" w:rsidTr="007243BE">
        <w:trPr>
          <w:cantSplit/>
          <w:trHeight w:val="86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Показатели (оцениваемые параметры)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Критерии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Степень выраженности оцениваемого качества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right="-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Кол-во баллов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Методы диагностики</w:t>
            </w:r>
          </w:p>
        </w:tc>
      </w:tr>
      <w:tr w:rsidR="00760612" w:rsidRPr="00760612" w:rsidTr="007243BE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I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bidi="ar-SA"/>
              </w:rPr>
              <w:t xml:space="preserve">Теоретическая подготовка воспитанника: 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1.1 Теоретические знания (по основным разделам учебно-тематического плана программы)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1.2 Владение специальной терминологией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Соответствие теоретических знаний ребенка программным требованиям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минимальный уровень (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ребенок овладел менее чем ½ объема знаний, предусмотренных программой</w:t>
            </w: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- средний уровень 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(объем усвоенных знаний составляет более 1/2);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максимальный уровень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(ребенок усвоил практически весь объем знаний, предусмотренных программой за конкретный период);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минимальный уровень 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(ребенок, как правило избегает употреблять специальные термины);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- средний уровень (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ребенок сочетает специальную терминологию с бытовой</w:t>
            </w: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максимальный уровень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(специальные термины употребляет осознанно и в полном соответствии с их содержанием).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Наблюдение, тестирование, контрольный опрос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60612" w:rsidRPr="00760612" w:rsidTr="007243BE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II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 Практическая подготовка ребенка: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2.1. Практические умения и навыки, предусмотренные программой (по основным разделам учебно –                    тематического плана программы)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2.2. Владение специальным оборудованием и оснащением 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2.3. Творческие навыки  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Соответствие практических умений и навыков программным требованиям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Отсутствие затруднений в использовании специального оборудования и оснащения 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844270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Креативность в выполнении </w:t>
            </w:r>
            <w:r w:rsidR="00760612"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практических заданий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 xml:space="preserve">- минимальный уровень 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(ребенок овладел менее чем 1/2 предусмотренных умений и навыков);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 xml:space="preserve">- средний уровень 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(объем усвоенн</w:t>
            </w:r>
            <w:r w:rsidR="0084427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ых умений и навыков составляет 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более 1/2);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>-максимальный уровень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(ребенок овладел практически всеми умениями и навыками, предусмотренными программой за конкретный период.)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 xml:space="preserve">-Минимальный уровень умений 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(ребенок испытывает серьезные затруднения при работе с оборудованием);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>- Средний уровень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(работает с оборудованием с помощью педагога);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>Максимальный уровень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(работает с оборудованием самостоятельно, не испытывает особых трудностей);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 xml:space="preserve">-Начальный (элементарный) уровень развития креативности 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(ребенок в состоянии выполнить лишь простейшие практические задания педагога);                          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>-Репродуктивный уровень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(Выполняет в основном задания на основе образца);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 xml:space="preserve">Творческий уровень 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(выполняет практические задания с элементами творчества)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Контрольное задание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Контрольное задание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Контрольное </w:t>
            </w:r>
            <w:r w:rsidR="007243B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адание</w:t>
            </w:r>
          </w:p>
        </w:tc>
      </w:tr>
      <w:tr w:rsidR="00760612" w:rsidRPr="00760612" w:rsidTr="007243BE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III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 Обще учебные умения и навыки ребенка: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3.1. Учебно – интеллектуальные умения: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Самостоятельность в подборе и анализе литературы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>-Минимальный уровень умений (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обучающийся испытывает серьезные затруднения при работе с литературой, нуждается в постоянной помощи и контроле педагога);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>Средний уровень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(работает с литературой с помощью педагога и родителей);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- </w:t>
            </w:r>
            <w:r w:rsidRPr="0076061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>Максимальный уровень</w:t>
            </w: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(Работает с литературой самостоятельно, не испытывает особых трудностей)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Анализ</w:t>
            </w:r>
          </w:p>
        </w:tc>
      </w:tr>
    </w:tbl>
    <w:p w:rsidR="00760612" w:rsidRPr="00760612" w:rsidRDefault="00760612" w:rsidP="0076061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760612">
        <w:rPr>
          <w:rFonts w:ascii="Times New Roman" w:eastAsia="Times New Roman" w:hAnsi="Times New Roman" w:cs="Times New Roman"/>
          <w:i/>
          <w:color w:val="auto"/>
          <w:lang w:bidi="ar-SA"/>
        </w:rPr>
        <w:lastRenderedPageBreak/>
        <w:t>Таблица 2</w:t>
      </w:r>
    </w:p>
    <w:p w:rsidR="00760612" w:rsidRPr="00760612" w:rsidRDefault="00760612" w:rsidP="0076061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7606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Мониторинг воспитанности учащихся</w:t>
      </w:r>
    </w:p>
    <w:tbl>
      <w:tblPr>
        <w:tblW w:w="14642" w:type="dxa"/>
        <w:jc w:val="center"/>
        <w:tblLayout w:type="fixed"/>
        <w:tblLook w:val="0000"/>
      </w:tblPr>
      <w:tblGrid>
        <w:gridCol w:w="3085"/>
        <w:gridCol w:w="2835"/>
        <w:gridCol w:w="6074"/>
        <w:gridCol w:w="1042"/>
        <w:gridCol w:w="1606"/>
      </w:tblGrid>
      <w:tr w:rsidR="00760612" w:rsidRPr="00760612" w:rsidTr="00760612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Показатели (оцениваемые параметры)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Критерии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Степень выраженности оцениваемого качества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Кол-во баллов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Методы диагностики</w:t>
            </w:r>
          </w:p>
        </w:tc>
      </w:tr>
      <w:tr w:rsidR="00760612" w:rsidRPr="00760612" w:rsidTr="00760612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1.Профессиональная воспитанность</w:t>
            </w:r>
          </w:p>
          <w:p w:rsidR="00760612" w:rsidRPr="00760612" w:rsidRDefault="00760612" w:rsidP="00760612">
            <w:pPr>
              <w:widowControl/>
              <w:numPr>
                <w:ilvl w:val="1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Этика и эстетика выполнения работы и представления ее результатов.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widowControl/>
              <w:numPr>
                <w:ilvl w:val="1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Культура организации своей деятельности.</w:t>
            </w:r>
          </w:p>
          <w:p w:rsidR="00760612" w:rsidRPr="00760612" w:rsidRDefault="00760612" w:rsidP="00760612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844270" w:rsidP="00760612">
            <w:pPr>
              <w:widowControl/>
              <w:numPr>
                <w:ilvl w:val="1"/>
                <w:numId w:val="12"/>
              </w:numPr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Уважительное отношение к </w:t>
            </w:r>
            <w:r w:rsidR="00760612"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профессиональной деятельности других.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widowControl/>
              <w:numPr>
                <w:ilvl w:val="1"/>
                <w:numId w:val="12"/>
              </w:num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Адекватность восприятия профессиональной оценки своей деятельности и ее результатов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Завершение работы, использование необходимых дополнений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243BE" w:rsidRPr="00760612" w:rsidRDefault="007243BE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Аккуратность ввыполнений практической работы, терпение и работоспособность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243BE" w:rsidRPr="00760612" w:rsidRDefault="007243BE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Объективность при высказывании критических замечаний в адрес чужой работы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Стремление исправить указанные ошибки, умение прислушиваться к советам педагога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Минимальный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(в редких случаях доводит выполнение работы до конца);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Средний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(полностью завершает каждую работу, не использует необходимые дополнения);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Максимальный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(полностью завершает каждую работу, использует необходимые дополнения) 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Минимальный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(ребенок проявляет низкий уровень работоспособности работы небрежные);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Средний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(ребенок старается быть аккуратным при выполнении работ, проявляет терпение и работоспособность);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Максимальный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(ребенок аккуратен в выполнении практической работы, терпелив и работоспособен).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Минимальный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(ребенок не объективен при оценивании работы сверстников);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Средний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(ребенок старается быть объективным при оценивании работы сверстников, подчеркивает положительные моменты);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Максимальный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(при высказывании критических замечаний в адрес работы сверстников проявляет объективность, подчеркивает положительные моменты)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Минимальный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(не прислушивается к советам педагога, в редких случаях исправляет ошибки);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Средний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(стремится исправить указанные ошибки прислушивается к советам педагога);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Высокий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(всегда исправляет ошибки, прислушивается к советам педагога).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3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3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3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3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Наблюдение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Наблюдение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Наблюдение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Наблюдение</w:t>
            </w:r>
          </w:p>
        </w:tc>
      </w:tr>
      <w:tr w:rsidR="00760612" w:rsidRPr="00760612" w:rsidTr="00760612">
        <w:trPr>
          <w:trHeight w:val="5944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lastRenderedPageBreak/>
              <w:t>Практическая подготовка ребенка:</w:t>
            </w:r>
          </w:p>
          <w:p w:rsidR="00760612" w:rsidRPr="00760612" w:rsidRDefault="00760612" w:rsidP="00760612">
            <w:pPr>
              <w:widowControl/>
              <w:numPr>
                <w:ilvl w:val="1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Коллективная ответственность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widowControl/>
              <w:numPr>
                <w:ilvl w:val="1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Умение взаимодействовать с другими членами коллектива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widowControl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Стремление к самореализации социально адекватными способами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widowControl/>
              <w:numPr>
                <w:ilvl w:val="1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Соблюдение нравственно-этических норм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Аккуратность выполнения части коллективной работы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Участие в выполнении коллективных работ, умение входить в контакт с другими детьми, конфликтность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Стремление к саморазвитию, получению новых знаний, умений и навыков, желание показывать другим результаты своей работы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Выполняет правила поведения на занятиях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Минимальный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(не аккуратен при выполнении работы);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Средний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(ребенок старается быть аккуратным при выполнении работы);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Максимальный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(ребенок всегда аккуратен при выполнении коллективной работы)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Минимальный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(не принимает участие в коллективных работах, с трудом находит контакт с другими детьми, конфликтен);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Средний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(принимает участие в коллективных работах, находит контакт с другими детьми, не конфликтен)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Максимальный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(принимает активное участие в коллективных работах, всегда находит контакт с другими детьми, не конфликтен)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Минимальный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(не стремится к получению новых знаний, умений, навыков);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Средний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(стремится к саморазвитию, получению новых знаний, умений и навыков, не желает показывать свои работы)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Высокий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(стремится к саморазвитию, получению новых знаний, умений и навыков, проявляет желание показывать другим результаты своей работы)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Минимальный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(нарушает правила поведения на занятиях);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Средний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(старается соблюдать правила поведения на занятиях).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single"/>
                <w:lang w:bidi="ar-SA"/>
              </w:rPr>
              <w:t>Максимальный уровень</w:t>
            </w: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(соблюдает правила поведения на занятиях.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3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3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3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2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Наблюдение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Наблюдение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Наблюдение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Наблюдение</w:t>
            </w:r>
          </w:p>
        </w:tc>
      </w:tr>
    </w:tbl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243BE" w:rsidRDefault="007243BE" w:rsidP="007243B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243B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760612">
        <w:rPr>
          <w:rFonts w:ascii="Times New Roman" w:eastAsia="Times New Roman" w:hAnsi="Times New Roman" w:cs="Times New Roman"/>
          <w:i/>
          <w:color w:val="auto"/>
          <w:lang w:bidi="ar-SA"/>
        </w:rPr>
        <w:lastRenderedPageBreak/>
        <w:t>Таблица 3</w:t>
      </w:r>
    </w:p>
    <w:p w:rsidR="00760612" w:rsidRPr="00760612" w:rsidRDefault="00760612" w:rsidP="0076061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60612">
        <w:rPr>
          <w:rFonts w:ascii="Times New Roman" w:eastAsia="Times New Roman" w:hAnsi="Times New Roman" w:cs="Times New Roman"/>
          <w:b/>
          <w:color w:val="auto"/>
          <w:lang w:bidi="ar-SA"/>
        </w:rPr>
        <w:t>Диагностика уровня развития ключевых компетенций учащихся</w:t>
      </w:r>
    </w:p>
    <w:p w:rsidR="00760612" w:rsidRDefault="00760612" w:rsidP="0076061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243BE" w:rsidRPr="00760612" w:rsidRDefault="007243BE" w:rsidP="0076061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151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1545"/>
        <w:gridCol w:w="566"/>
        <w:gridCol w:w="568"/>
        <w:gridCol w:w="567"/>
        <w:gridCol w:w="425"/>
        <w:gridCol w:w="425"/>
        <w:gridCol w:w="567"/>
        <w:gridCol w:w="425"/>
        <w:gridCol w:w="709"/>
        <w:gridCol w:w="425"/>
        <w:gridCol w:w="709"/>
        <w:gridCol w:w="567"/>
        <w:gridCol w:w="709"/>
        <w:gridCol w:w="425"/>
        <w:gridCol w:w="425"/>
        <w:gridCol w:w="426"/>
        <w:gridCol w:w="850"/>
        <w:gridCol w:w="698"/>
        <w:gridCol w:w="11"/>
        <w:gridCol w:w="709"/>
        <w:gridCol w:w="425"/>
        <w:gridCol w:w="425"/>
        <w:gridCol w:w="709"/>
        <w:gridCol w:w="709"/>
        <w:gridCol w:w="850"/>
      </w:tblGrid>
      <w:tr w:rsidR="00760612" w:rsidRPr="00760612" w:rsidTr="007243BE">
        <w:tc>
          <w:tcPr>
            <w:tcW w:w="284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4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Компетенции</w:t>
            </w:r>
          </w:p>
        </w:tc>
        <w:tc>
          <w:tcPr>
            <w:tcW w:w="4252" w:type="dxa"/>
            <w:gridSpan w:val="8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Учебно-познавательная</w:t>
            </w:r>
          </w:p>
        </w:tc>
        <w:tc>
          <w:tcPr>
            <w:tcW w:w="2410" w:type="dxa"/>
            <w:gridSpan w:val="4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Общекультурная</w:t>
            </w:r>
          </w:p>
        </w:tc>
        <w:tc>
          <w:tcPr>
            <w:tcW w:w="2824" w:type="dxa"/>
            <w:gridSpan w:val="5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Коммуникативная</w:t>
            </w:r>
          </w:p>
        </w:tc>
        <w:tc>
          <w:tcPr>
            <w:tcW w:w="2988" w:type="dxa"/>
            <w:gridSpan w:val="6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Личностного совершенствования</w:t>
            </w:r>
          </w:p>
        </w:tc>
        <w:tc>
          <w:tcPr>
            <w:tcW w:w="850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Итого</w:t>
            </w:r>
          </w:p>
        </w:tc>
      </w:tr>
      <w:tr w:rsidR="00760612" w:rsidRPr="00760612" w:rsidTr="007243BE">
        <w:trPr>
          <w:cantSplit/>
          <w:trHeight w:val="5630"/>
        </w:trPr>
        <w:tc>
          <w:tcPr>
            <w:tcW w:w="284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4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6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Соответствие теоретических знаний ребенка программным требованиям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8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567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425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Самостоятельность в подборе и анализе литературы</w:t>
            </w:r>
          </w:p>
        </w:tc>
        <w:tc>
          <w:tcPr>
            <w:tcW w:w="425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Самостоятельность в учебно-исследовательской работе</w:t>
            </w:r>
          </w:p>
        </w:tc>
        <w:tc>
          <w:tcPr>
            <w:tcW w:w="567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425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Соблюдение  правил техники безопасности</w:t>
            </w: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Владеть навыками общения</w:t>
            </w:r>
          </w:p>
        </w:tc>
        <w:tc>
          <w:tcPr>
            <w:tcW w:w="709" w:type="dxa"/>
            <w:textDirection w:val="btLr"/>
          </w:tcPr>
          <w:p w:rsidR="00760612" w:rsidRPr="00760612" w:rsidRDefault="00760612" w:rsidP="00760612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7606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ar-SA" w:bidi="ar-SA"/>
              </w:rPr>
              <w:t>Способность самостоятельно готовить свое рабочее место к деятельности и убирать его за собой.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Аккуратность и ответственность в работе.</w:t>
            </w: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Адекватность восприятия информации, идущей от педагога</w:t>
            </w:r>
          </w:p>
        </w:tc>
        <w:tc>
          <w:tcPr>
            <w:tcW w:w="425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Уметь слушать и слышать партнера</w:t>
            </w:r>
          </w:p>
        </w:tc>
        <w:tc>
          <w:tcPr>
            <w:tcW w:w="426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Соблюдать простейшие нормы речевого этикета</w:t>
            </w:r>
          </w:p>
        </w:tc>
        <w:tc>
          <w:tcPr>
            <w:tcW w:w="850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Участвовать в работе группы, выдвигать идеи,  самостоятельно действовать и отвечать за свои поступки, наблюдать и анализировать поступки других</w:t>
            </w:r>
          </w:p>
        </w:tc>
        <w:tc>
          <w:tcPr>
            <w:tcW w:w="709" w:type="dxa"/>
            <w:gridSpan w:val="2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Ценить и принимать следующие базовые ценности:  «доброта», «сострадание», «милосердие»</w:t>
            </w:r>
          </w:p>
        </w:tc>
        <w:tc>
          <w:tcPr>
            <w:tcW w:w="425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Формировать интерес (мотивацию) к обучению</w:t>
            </w:r>
          </w:p>
        </w:tc>
        <w:tc>
          <w:tcPr>
            <w:tcW w:w="425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Уважать и принимать ценности семьи и общества</w:t>
            </w:r>
          </w:p>
        </w:tc>
        <w:tc>
          <w:tcPr>
            <w:tcW w:w="709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Выполнять правила здорового и безопасного образа жизни для себя и окружающих</w:t>
            </w:r>
          </w:p>
        </w:tc>
        <w:tc>
          <w:tcPr>
            <w:tcW w:w="709" w:type="dxa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</w:tr>
      <w:tr w:rsidR="00760612" w:rsidRPr="00760612" w:rsidTr="007243BE">
        <w:tc>
          <w:tcPr>
            <w:tcW w:w="284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54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6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8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6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850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</w:tr>
      <w:tr w:rsidR="00760612" w:rsidRPr="00760612" w:rsidTr="007243BE">
        <w:tc>
          <w:tcPr>
            <w:tcW w:w="284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4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Своднаяданныхпо группе</w:t>
            </w:r>
          </w:p>
        </w:tc>
        <w:tc>
          <w:tcPr>
            <w:tcW w:w="566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8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6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760612" w:rsidRPr="00760612" w:rsidRDefault="00760612" w:rsidP="0076061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243BE" w:rsidRPr="00760612" w:rsidRDefault="007243BE" w:rsidP="0076061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2B56B4" w:rsidRDefault="002B56B4" w:rsidP="0076061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760612" w:rsidRPr="00760612" w:rsidRDefault="00760612" w:rsidP="0076061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760612">
        <w:rPr>
          <w:rFonts w:ascii="Times New Roman" w:eastAsia="Times New Roman" w:hAnsi="Times New Roman" w:cs="Times New Roman"/>
          <w:i/>
          <w:color w:val="auto"/>
          <w:lang w:bidi="ar-SA"/>
        </w:rPr>
        <w:lastRenderedPageBreak/>
        <w:t>Таблица 4</w:t>
      </w:r>
    </w:p>
    <w:p w:rsidR="00760612" w:rsidRPr="00760612" w:rsidRDefault="00760612" w:rsidP="0076061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60612">
        <w:rPr>
          <w:rFonts w:ascii="Times New Roman" w:eastAsia="Times New Roman" w:hAnsi="Times New Roman" w:cs="Times New Roman"/>
          <w:b/>
          <w:color w:val="auto"/>
          <w:lang w:bidi="ar-SA"/>
        </w:rPr>
        <w:t>Диагностика воспитанности учащихся</w:t>
      </w:r>
    </w:p>
    <w:p w:rsidR="00760612" w:rsidRPr="00760612" w:rsidRDefault="00760612" w:rsidP="0076061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15026" w:type="dxa"/>
        <w:tblInd w:w="-5" w:type="dxa"/>
        <w:tblLayout w:type="fixed"/>
        <w:tblLook w:val="0000"/>
      </w:tblPr>
      <w:tblGrid>
        <w:gridCol w:w="485"/>
        <w:gridCol w:w="1935"/>
        <w:gridCol w:w="1124"/>
        <w:gridCol w:w="709"/>
        <w:gridCol w:w="567"/>
        <w:gridCol w:w="992"/>
        <w:gridCol w:w="567"/>
        <w:gridCol w:w="567"/>
        <w:gridCol w:w="709"/>
        <w:gridCol w:w="850"/>
        <w:gridCol w:w="567"/>
        <w:gridCol w:w="709"/>
        <w:gridCol w:w="425"/>
        <w:gridCol w:w="993"/>
        <w:gridCol w:w="708"/>
        <w:gridCol w:w="851"/>
        <w:gridCol w:w="567"/>
        <w:gridCol w:w="850"/>
        <w:gridCol w:w="851"/>
      </w:tblGrid>
      <w:tr w:rsidR="00760612" w:rsidRPr="00760612" w:rsidTr="007243BE">
        <w:trPr>
          <w:cantSplit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№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Диагностические параметры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Фамилия имя</w:t>
            </w:r>
          </w:p>
        </w:tc>
        <w:tc>
          <w:tcPr>
            <w:tcW w:w="5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Профессиональная воспитанность</w:t>
            </w:r>
          </w:p>
        </w:tc>
        <w:tc>
          <w:tcPr>
            <w:tcW w:w="56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Социальная воспитанность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Оценка воспитанности детей</w:t>
            </w:r>
          </w:p>
        </w:tc>
      </w:tr>
      <w:tr w:rsidR="00760612" w:rsidRPr="00760612" w:rsidTr="007243BE">
        <w:trPr>
          <w:cantSplit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Этика и эстетика выполнения работы и представление ее результатов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Культура организации своей деятельности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Уважительное отношение к профессиональной деятельности других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Адекватность восприятия профессиональной оценки своей деятельности и ее результатов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Коллективная ответственность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Умение взаимодействовать с другими членами коллектива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Стремление к самореализации социально адекватными способами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Соблюдение нравственно-этических норм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Толерантность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Начало 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Конец года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60612" w:rsidRPr="00760612" w:rsidTr="007243BE">
        <w:trPr>
          <w:cantSplit/>
          <w:trHeight w:val="3260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Старается полностью завершить каждую работу, использовать необходимое дополнение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Аккуратен в выполнении практической работы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Терпелив и работоспособен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При высказывании критических замечаний в адрес чужой работы старается быть объективным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Подчеркивает положительное в чужой работе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Стремится исправить указанные ошибки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Прислушивается к советам педагогов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Старается аккуратно выполнить свою часть коллективной работы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Участвует в выполнении коллективных работ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Не мешает другим детям на занятиях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Не конфликтен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Стремится к саморазвитию, получению новых знаний, умений и навыков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 желанием показывает другим результаты своей работы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Выполняет правила поведения на занятиях кружка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Доброжелателен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Средний  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Средний балл</w:t>
            </w: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760612" w:rsidRPr="00760612" w:rsidRDefault="00760612" w:rsidP="00760612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60612" w:rsidRPr="00760612" w:rsidTr="007243BE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</w:tr>
      <w:tr w:rsidR="00760612" w:rsidRPr="00760612" w:rsidTr="007243BE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60612" w:rsidRPr="00760612" w:rsidTr="007243BE"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606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Сводная данных по группе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12" w:rsidRPr="00760612" w:rsidRDefault="00760612" w:rsidP="0076061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760612" w:rsidRDefault="00760612" w:rsidP="00760612">
      <w:pPr>
        <w:pStyle w:val="c112"/>
        <w:shd w:val="clear" w:color="auto" w:fill="FFFFFF"/>
        <w:spacing w:before="0" w:beforeAutospacing="0" w:after="0" w:afterAutospacing="0"/>
        <w:jc w:val="center"/>
        <w:rPr>
          <w:rStyle w:val="c7"/>
          <w:rFonts w:eastAsiaTheme="minorEastAsia"/>
          <w:b/>
          <w:bCs/>
          <w:sz w:val="28"/>
          <w:szCs w:val="28"/>
        </w:rPr>
      </w:pPr>
    </w:p>
    <w:p w:rsidR="00760612" w:rsidRDefault="00760612" w:rsidP="00760612">
      <w:pPr>
        <w:pStyle w:val="c112"/>
        <w:shd w:val="clear" w:color="auto" w:fill="FFFFFF"/>
        <w:spacing w:before="0" w:beforeAutospacing="0" w:after="0" w:afterAutospacing="0"/>
        <w:jc w:val="center"/>
        <w:rPr>
          <w:rStyle w:val="c7"/>
          <w:rFonts w:eastAsiaTheme="minorEastAsia"/>
          <w:b/>
          <w:bCs/>
          <w:sz w:val="28"/>
          <w:szCs w:val="28"/>
        </w:rPr>
      </w:pPr>
    </w:p>
    <w:p w:rsidR="00760612" w:rsidRDefault="00760612" w:rsidP="00760612">
      <w:pPr>
        <w:pStyle w:val="c112"/>
        <w:shd w:val="clear" w:color="auto" w:fill="FFFFFF"/>
        <w:spacing w:before="0" w:beforeAutospacing="0" w:after="0" w:afterAutospacing="0"/>
        <w:jc w:val="center"/>
        <w:rPr>
          <w:rStyle w:val="c7"/>
          <w:rFonts w:eastAsiaTheme="minorEastAsia"/>
          <w:b/>
          <w:bCs/>
          <w:sz w:val="28"/>
          <w:szCs w:val="28"/>
        </w:rPr>
      </w:pPr>
    </w:p>
    <w:bookmarkEnd w:id="7"/>
    <w:p w:rsidR="003F2C12" w:rsidRDefault="003F2C12" w:rsidP="007243BE">
      <w:pPr>
        <w:pStyle w:val="31"/>
        <w:shd w:val="clear" w:color="auto" w:fill="auto"/>
        <w:spacing w:line="317" w:lineRule="exact"/>
        <w:jc w:val="left"/>
      </w:pPr>
    </w:p>
    <w:sectPr w:rsidR="003F2C12" w:rsidSect="00760612">
      <w:footerReference w:type="default" r:id="rId10"/>
      <w:pgSz w:w="16840" w:h="11900" w:orient="landscape"/>
      <w:pgMar w:top="1134" w:right="1701" w:bottom="1134" w:left="851" w:header="0" w:footer="6" w:gutter="0"/>
      <w:pgNumType w:start="1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623" w:rsidRDefault="003F0623">
      <w:r>
        <w:separator/>
      </w:r>
    </w:p>
  </w:endnote>
  <w:endnote w:type="continuationSeparator" w:id="1">
    <w:p w:rsidR="003F0623" w:rsidRDefault="003F0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5826480"/>
      <w:docPartObj>
        <w:docPartGallery w:val="Page Numbers (Bottom of Page)"/>
        <w:docPartUnique/>
      </w:docPartObj>
    </w:sdtPr>
    <w:sdtContent>
      <w:p w:rsidR="00B148B7" w:rsidRDefault="00F175A3">
        <w:pPr>
          <w:pStyle w:val="ac"/>
          <w:jc w:val="right"/>
        </w:pPr>
        <w:r>
          <w:fldChar w:fldCharType="begin"/>
        </w:r>
        <w:r w:rsidR="00B148B7">
          <w:instrText>PAGE   \* MERGEFORMAT</w:instrText>
        </w:r>
        <w:r>
          <w:fldChar w:fldCharType="separate"/>
        </w:r>
        <w:r w:rsidR="003661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148B7" w:rsidRDefault="00B148B7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B7" w:rsidRPr="00053452" w:rsidRDefault="00B148B7" w:rsidP="0005345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623" w:rsidRDefault="003F0623"/>
  </w:footnote>
  <w:footnote w:type="continuationSeparator" w:id="1">
    <w:p w:rsidR="003F0623" w:rsidRDefault="003F06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1"/>
    <w:multiLevelType w:val="multilevel"/>
    <w:tmpl w:val="00000021"/>
    <w:name w:val="WW8Num4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5054B02"/>
    <w:multiLevelType w:val="multilevel"/>
    <w:tmpl w:val="85DCE5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1746D6"/>
    <w:multiLevelType w:val="multilevel"/>
    <w:tmpl w:val="94341C4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C17D0B"/>
    <w:multiLevelType w:val="multilevel"/>
    <w:tmpl w:val="C48A969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E611E5"/>
    <w:multiLevelType w:val="multilevel"/>
    <w:tmpl w:val="80DE5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130A14"/>
    <w:multiLevelType w:val="hybridMultilevel"/>
    <w:tmpl w:val="7436D12A"/>
    <w:lvl w:ilvl="0" w:tplc="C2303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35B27"/>
    <w:multiLevelType w:val="hybridMultilevel"/>
    <w:tmpl w:val="0B5883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B773D"/>
    <w:multiLevelType w:val="hybridMultilevel"/>
    <w:tmpl w:val="7436D12A"/>
    <w:lvl w:ilvl="0" w:tplc="C2303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B26D8"/>
    <w:multiLevelType w:val="hybridMultilevel"/>
    <w:tmpl w:val="EBAE2EE2"/>
    <w:lvl w:ilvl="0" w:tplc="B85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77D1C"/>
    <w:multiLevelType w:val="hybridMultilevel"/>
    <w:tmpl w:val="7436D12A"/>
    <w:lvl w:ilvl="0" w:tplc="C2303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E24928"/>
    <w:multiLevelType w:val="multilevel"/>
    <w:tmpl w:val="130C2A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7C3557"/>
    <w:multiLevelType w:val="hybridMultilevel"/>
    <w:tmpl w:val="C822747C"/>
    <w:lvl w:ilvl="0" w:tplc="B85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1755CE"/>
    <w:multiLevelType w:val="hybridMultilevel"/>
    <w:tmpl w:val="2668D018"/>
    <w:lvl w:ilvl="0" w:tplc="B85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91B8D"/>
    <w:multiLevelType w:val="hybridMultilevel"/>
    <w:tmpl w:val="7436D12A"/>
    <w:lvl w:ilvl="0" w:tplc="C2303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717B2"/>
    <w:multiLevelType w:val="multilevel"/>
    <w:tmpl w:val="771042F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5956FA"/>
    <w:multiLevelType w:val="multilevel"/>
    <w:tmpl w:val="022CC8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813546"/>
    <w:multiLevelType w:val="hybridMultilevel"/>
    <w:tmpl w:val="08D65954"/>
    <w:lvl w:ilvl="0" w:tplc="14C6727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8"/>
  </w:num>
  <w:num w:numId="5">
    <w:abstractNumId w:val="11"/>
  </w:num>
  <w:num w:numId="6">
    <w:abstractNumId w:val="12"/>
  </w:num>
  <w:num w:numId="7">
    <w:abstractNumId w:val="3"/>
  </w:num>
  <w:num w:numId="8">
    <w:abstractNumId w:val="14"/>
  </w:num>
  <w:num w:numId="9">
    <w:abstractNumId w:val="1"/>
  </w:num>
  <w:num w:numId="10">
    <w:abstractNumId w:val="2"/>
  </w:num>
  <w:num w:numId="11">
    <w:abstractNumId w:val="6"/>
  </w:num>
  <w:num w:numId="12">
    <w:abstractNumId w:val="0"/>
  </w:num>
  <w:num w:numId="13">
    <w:abstractNumId w:val="5"/>
  </w:num>
  <w:num w:numId="14">
    <w:abstractNumId w:val="9"/>
  </w:num>
  <w:num w:numId="15">
    <w:abstractNumId w:val="13"/>
  </w:num>
  <w:num w:numId="16">
    <w:abstractNumId w:val="7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F2C12"/>
    <w:rsid w:val="000048CC"/>
    <w:rsid w:val="00017D98"/>
    <w:rsid w:val="00046B29"/>
    <w:rsid w:val="00047A49"/>
    <w:rsid w:val="00053452"/>
    <w:rsid w:val="000B0DA5"/>
    <w:rsid w:val="00127B37"/>
    <w:rsid w:val="001C6D22"/>
    <w:rsid w:val="001E0617"/>
    <w:rsid w:val="0024703F"/>
    <w:rsid w:val="002766EE"/>
    <w:rsid w:val="002B56B4"/>
    <w:rsid w:val="002B5B28"/>
    <w:rsid w:val="002D13F8"/>
    <w:rsid w:val="002E3119"/>
    <w:rsid w:val="002E365A"/>
    <w:rsid w:val="002E68F8"/>
    <w:rsid w:val="002F4615"/>
    <w:rsid w:val="002F7B00"/>
    <w:rsid w:val="00324E86"/>
    <w:rsid w:val="00326F77"/>
    <w:rsid w:val="00331A0D"/>
    <w:rsid w:val="00361EC6"/>
    <w:rsid w:val="003661D6"/>
    <w:rsid w:val="00372616"/>
    <w:rsid w:val="00380FCA"/>
    <w:rsid w:val="003F0623"/>
    <w:rsid w:val="003F2C12"/>
    <w:rsid w:val="004049CA"/>
    <w:rsid w:val="004206F2"/>
    <w:rsid w:val="00491B43"/>
    <w:rsid w:val="004A4D3A"/>
    <w:rsid w:val="004C4BA9"/>
    <w:rsid w:val="004C798A"/>
    <w:rsid w:val="004F7D32"/>
    <w:rsid w:val="00516068"/>
    <w:rsid w:val="00540F4D"/>
    <w:rsid w:val="00577F63"/>
    <w:rsid w:val="005D64C1"/>
    <w:rsid w:val="00601071"/>
    <w:rsid w:val="00602DA0"/>
    <w:rsid w:val="006708FC"/>
    <w:rsid w:val="0068244E"/>
    <w:rsid w:val="00687CAC"/>
    <w:rsid w:val="006A78A2"/>
    <w:rsid w:val="006C6CAD"/>
    <w:rsid w:val="0071771C"/>
    <w:rsid w:val="007243BE"/>
    <w:rsid w:val="00760612"/>
    <w:rsid w:val="00833743"/>
    <w:rsid w:val="00844270"/>
    <w:rsid w:val="00866E41"/>
    <w:rsid w:val="00883FFE"/>
    <w:rsid w:val="008B5CA0"/>
    <w:rsid w:val="00907A33"/>
    <w:rsid w:val="00932930"/>
    <w:rsid w:val="00935C57"/>
    <w:rsid w:val="009A57F3"/>
    <w:rsid w:val="009A6D69"/>
    <w:rsid w:val="009E6973"/>
    <w:rsid w:val="00A251DB"/>
    <w:rsid w:val="00B148B7"/>
    <w:rsid w:val="00BA6937"/>
    <w:rsid w:val="00BB4633"/>
    <w:rsid w:val="00BF19BD"/>
    <w:rsid w:val="00BF2F80"/>
    <w:rsid w:val="00C202D8"/>
    <w:rsid w:val="00C8092A"/>
    <w:rsid w:val="00C837E1"/>
    <w:rsid w:val="00CA28EC"/>
    <w:rsid w:val="00CA6D64"/>
    <w:rsid w:val="00CF6683"/>
    <w:rsid w:val="00D14D31"/>
    <w:rsid w:val="00D2749B"/>
    <w:rsid w:val="00D536DF"/>
    <w:rsid w:val="00D80A21"/>
    <w:rsid w:val="00D830C2"/>
    <w:rsid w:val="00DA1418"/>
    <w:rsid w:val="00DB423B"/>
    <w:rsid w:val="00E242E2"/>
    <w:rsid w:val="00E273FE"/>
    <w:rsid w:val="00E36C08"/>
    <w:rsid w:val="00EC3C6D"/>
    <w:rsid w:val="00F10A7B"/>
    <w:rsid w:val="00F175A3"/>
    <w:rsid w:val="00F21DDC"/>
    <w:rsid w:val="00F52464"/>
    <w:rsid w:val="00F709E1"/>
    <w:rsid w:val="00F72E86"/>
    <w:rsid w:val="00F8299E"/>
    <w:rsid w:val="00F96456"/>
    <w:rsid w:val="00FA089F"/>
    <w:rsid w:val="00FA2A67"/>
    <w:rsid w:val="00FD0322"/>
    <w:rsid w:val="00FD3B92"/>
    <w:rsid w:val="00FE7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FE"/>
    <w:rPr>
      <w:color w:val="000000"/>
    </w:rPr>
  </w:style>
  <w:style w:type="paragraph" w:styleId="1">
    <w:name w:val="heading 1"/>
    <w:basedOn w:val="a"/>
    <w:link w:val="10"/>
    <w:uiPriority w:val="1"/>
    <w:qFormat/>
    <w:rsid w:val="00FD3B92"/>
    <w:pPr>
      <w:autoSpaceDE w:val="0"/>
      <w:autoSpaceDN w:val="0"/>
      <w:ind w:left="219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73F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0">
    <w:name w:val="Основной текст (5) Exact"/>
    <w:basedOn w:val="5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Подпись к картинке (2) Exact"/>
    <w:basedOn w:val="a0"/>
    <w:link w:val="2"/>
    <w:rsid w:val="00E273FE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2Exact"/>
    <w:rsid w:val="00E273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3Exact0">
    <w:name w:val="Подпись к картинке (3) Exact"/>
    <w:basedOn w:val="3Exact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</w:rPr>
  </w:style>
  <w:style w:type="character" w:customStyle="1" w:styleId="30ptExact">
    <w:name w:val="Подпись к картинке (3) + Не полужирный;Интервал 0 pt Exact"/>
    <w:basedOn w:val="3Exact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10pt0ptExact">
    <w:name w:val="Подпись к картинке (3) + 10 pt;Курсив;Интервал 0 pt Exact"/>
    <w:basedOn w:val="3Exact"/>
    <w:rsid w:val="00E273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50"/>
      <w:sz w:val="34"/>
      <w:szCs w:val="34"/>
      <w:u w:val="none"/>
    </w:rPr>
  </w:style>
  <w:style w:type="character" w:customStyle="1" w:styleId="1Exact0">
    <w:name w:val="Заголовок №1 Exact"/>
    <w:basedOn w:val="1Exact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34"/>
      <w:szCs w:val="3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55pt0ptExact">
    <w:name w:val="Подпись к картинке + 5;5 pt;Не полужирный;Курсив;Интервал 0 pt Exact"/>
    <w:basedOn w:val="Exact"/>
    <w:rsid w:val="00E273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Exact0">
    <w:name w:val="Подпись к картинке + Не полужирный Exact"/>
    <w:basedOn w:val="Exact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0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Заголовок №2"/>
    <w:basedOn w:val="20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Заголовок №2"/>
    <w:basedOn w:val="20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14pt-1pt">
    <w:name w:val="Основной текст (5) + 14 pt;Курсив;Интервал -1 pt"/>
    <w:basedOn w:val="5"/>
    <w:rsid w:val="00E273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1">
    <w:name w:val="Основной текст (6)"/>
    <w:basedOn w:val="6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14pt">
    <w:name w:val="Основной текст (6) + 14 pt;Не полужирный"/>
    <w:basedOn w:val="6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sid w:val="00E273F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sid w:val="00E273F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;Курсив"/>
    <w:basedOn w:val="24"/>
    <w:rsid w:val="00E273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E273FE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4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4"/>
    <w:rsid w:val="00E27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4"/>
    <w:rsid w:val="00E273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pt">
    <w:name w:val="Основной текст (2) + Полужирный;Курсив;Интервал 2 pt"/>
    <w:basedOn w:val="24"/>
    <w:rsid w:val="00E273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a">
    <w:name w:val="Основной текст (2)"/>
    <w:basedOn w:val="24"/>
    <w:rsid w:val="00E27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MSReferenceSansSerif85pt">
    <w:name w:val="Основной текст (2) + MS Reference Sans Serif;8;5 pt"/>
    <w:basedOn w:val="24"/>
    <w:rsid w:val="00E273FE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MSReferenceSansSerif85pt0">
    <w:name w:val="Основной текст (2) + MS Reference Sans Serif;8;5 pt"/>
    <w:basedOn w:val="24"/>
    <w:rsid w:val="00E273FE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273FE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-1pt">
    <w:name w:val="Основной текст (3) + Курсив;Интервал -1 pt"/>
    <w:basedOn w:val="30"/>
    <w:rsid w:val="00E273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273FE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E273FE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">
    <w:name w:val="Подпись к картинке (2)"/>
    <w:basedOn w:val="a"/>
    <w:link w:val="2Exact"/>
    <w:rsid w:val="00E273F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">
    <w:name w:val="Подпись к картинке (3)"/>
    <w:basedOn w:val="a"/>
    <w:link w:val="3Exact"/>
    <w:rsid w:val="00E273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1"/>
      <w:szCs w:val="21"/>
      <w:lang w:bidi="ar-SA"/>
    </w:rPr>
  </w:style>
  <w:style w:type="paragraph" w:customStyle="1" w:styleId="11">
    <w:name w:val="Заголовок №1"/>
    <w:basedOn w:val="a"/>
    <w:link w:val="1Exact"/>
    <w:rsid w:val="00E273FE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w w:val="150"/>
      <w:sz w:val="34"/>
      <w:szCs w:val="34"/>
    </w:rPr>
  </w:style>
  <w:style w:type="paragraph" w:customStyle="1" w:styleId="a4">
    <w:name w:val="Подпись к картинке"/>
    <w:basedOn w:val="a"/>
    <w:link w:val="Exact"/>
    <w:rsid w:val="00E273FE"/>
    <w:pPr>
      <w:shd w:val="clear" w:color="auto" w:fill="FFFFFF"/>
      <w:spacing w:line="82" w:lineRule="exact"/>
      <w:ind w:firstLine="360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31">
    <w:name w:val="Основной текст (3)"/>
    <w:basedOn w:val="a"/>
    <w:link w:val="30"/>
    <w:rsid w:val="00E273FE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E273FE"/>
    <w:pPr>
      <w:shd w:val="clear" w:color="auto" w:fill="FFFFFF"/>
      <w:spacing w:line="278" w:lineRule="exac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E273FE"/>
    <w:pPr>
      <w:shd w:val="clear" w:color="auto" w:fill="FFFFFF"/>
      <w:spacing w:after="240" w:line="36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5">
    <w:name w:val="Основной текст (2)"/>
    <w:basedOn w:val="a"/>
    <w:link w:val="24"/>
    <w:rsid w:val="00E273FE"/>
    <w:pPr>
      <w:shd w:val="clear" w:color="auto" w:fill="FFFFFF"/>
      <w:spacing w:after="540" w:line="0" w:lineRule="atLeas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rsid w:val="00E273FE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1"/>
      <w:szCs w:val="21"/>
    </w:rPr>
  </w:style>
  <w:style w:type="paragraph" w:customStyle="1" w:styleId="70">
    <w:name w:val="Основной текст (7)"/>
    <w:basedOn w:val="a"/>
    <w:link w:val="7"/>
    <w:rsid w:val="00E273FE"/>
    <w:pPr>
      <w:shd w:val="clear" w:color="auto" w:fill="FFFFFF"/>
      <w:spacing w:line="480" w:lineRule="exact"/>
      <w:ind w:hanging="3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rsid w:val="00E273FE"/>
    <w:pPr>
      <w:shd w:val="clear" w:color="auto" w:fill="FFFFFF"/>
      <w:spacing w:line="480" w:lineRule="exact"/>
      <w:ind w:firstLine="74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E273FE"/>
    <w:pPr>
      <w:shd w:val="clear" w:color="auto" w:fill="FFFFFF"/>
      <w:spacing w:line="480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rsid w:val="00E273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E273FE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rsid w:val="00E273FE"/>
    <w:pPr>
      <w:shd w:val="clear" w:color="auto" w:fill="FFFFFF"/>
      <w:spacing w:line="312" w:lineRule="exact"/>
      <w:jc w:val="center"/>
    </w:pPr>
    <w:rPr>
      <w:rFonts w:ascii="MS Reference Sans Serif" w:eastAsia="MS Reference Sans Serif" w:hAnsi="MS Reference Sans Serif" w:cs="MS Reference Sans Serif"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577F63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7F63"/>
    <w:rPr>
      <w:color w:val="000000"/>
    </w:rPr>
  </w:style>
  <w:style w:type="paragraph" w:styleId="ac">
    <w:name w:val="footer"/>
    <w:basedOn w:val="a"/>
    <w:link w:val="ad"/>
    <w:uiPriority w:val="99"/>
    <w:unhideWhenUsed/>
    <w:rsid w:val="00577F63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7F63"/>
    <w:rPr>
      <w:color w:val="000000"/>
    </w:rPr>
  </w:style>
  <w:style w:type="table" w:styleId="ae">
    <w:name w:val="Table Grid"/>
    <w:basedOn w:val="a1"/>
    <w:uiPriority w:val="39"/>
    <w:rsid w:val="00331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1">
    <w:name w:val="Заголовок №2 Exact"/>
    <w:basedOn w:val="a0"/>
    <w:rsid w:val="00331A0D"/>
    <w:rPr>
      <w:rFonts w:ascii="Arial" w:eastAsia="Arial" w:hAnsi="Arial" w:cs="Arial"/>
      <w:b/>
      <w:bCs/>
      <w:sz w:val="54"/>
      <w:szCs w:val="54"/>
      <w:shd w:val="clear" w:color="auto" w:fill="FFFFFF"/>
    </w:rPr>
  </w:style>
  <w:style w:type="character" w:customStyle="1" w:styleId="6Exact">
    <w:name w:val="Основной текст (6) Exact"/>
    <w:basedOn w:val="a0"/>
    <w:rsid w:val="00331A0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1E061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0617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D3B92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table" w:customStyle="1" w:styleId="12">
    <w:name w:val="Сетка таблицы1"/>
    <w:basedOn w:val="a1"/>
    <w:next w:val="ae"/>
    <w:uiPriority w:val="59"/>
    <w:rsid w:val="00932930"/>
    <w:pPr>
      <w:widowControl/>
    </w:pPr>
    <w:rPr>
      <w:rFonts w:ascii="Calibri" w:eastAsia="Calibri" w:hAnsi="Calibri" w:cs="Calibri"/>
      <w:sz w:val="20"/>
      <w:szCs w:val="20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2">
    <w:name w:val="c112"/>
    <w:basedOn w:val="a"/>
    <w:rsid w:val="007606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7">
    <w:name w:val="c7"/>
    <w:basedOn w:val="a0"/>
    <w:rsid w:val="00760612"/>
  </w:style>
  <w:style w:type="paragraph" w:customStyle="1" w:styleId="c13">
    <w:name w:val="c13"/>
    <w:basedOn w:val="a"/>
    <w:rsid w:val="007606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760612"/>
  </w:style>
  <w:style w:type="paragraph" w:customStyle="1" w:styleId="c18">
    <w:name w:val="c18"/>
    <w:basedOn w:val="a"/>
    <w:rsid w:val="007606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3">
    <w:name w:val="s_3"/>
    <w:basedOn w:val="a"/>
    <w:rsid w:val="00F72E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1">
    <w:name w:val="Normal (Web)"/>
    <w:basedOn w:val="a"/>
    <w:uiPriority w:val="99"/>
    <w:unhideWhenUsed/>
    <w:rsid w:val="00F72E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2">
    <w:name w:val="List Paragraph"/>
    <w:basedOn w:val="a"/>
    <w:uiPriority w:val="34"/>
    <w:qFormat/>
    <w:rsid w:val="00F52464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8">
    <w:name w:val="c8"/>
    <w:basedOn w:val="a0"/>
    <w:rsid w:val="00DB423B"/>
  </w:style>
  <w:style w:type="paragraph" w:customStyle="1" w:styleId="c136">
    <w:name w:val="c136"/>
    <w:basedOn w:val="a"/>
    <w:rsid w:val="00DB42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1">
    <w:name w:val="c61"/>
    <w:basedOn w:val="a0"/>
    <w:rsid w:val="00DB423B"/>
  </w:style>
  <w:style w:type="paragraph" w:customStyle="1" w:styleId="af3">
    <w:name w:val="Текст в заданном формате"/>
    <w:basedOn w:val="a"/>
    <w:rsid w:val="00B148B7"/>
    <w:pPr>
      <w:suppressAutoHyphens/>
    </w:pPr>
    <w:rPr>
      <w:rFonts w:ascii="Courier New" w:eastAsia="NSimSun" w:hAnsi="Courier New" w:cs="Courier New"/>
      <w:color w:val="auto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312C8-5C52-4A44-8491-F7262183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17</Pages>
  <Words>4411</Words>
  <Characters>25145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</dc:creator>
  <cp:lastModifiedBy>Пользователь</cp:lastModifiedBy>
  <cp:revision>24</cp:revision>
  <cp:lastPrinted>2025-09-05T11:34:00Z</cp:lastPrinted>
  <dcterms:created xsi:type="dcterms:W3CDTF">2021-09-17T21:44:00Z</dcterms:created>
  <dcterms:modified xsi:type="dcterms:W3CDTF">2025-09-07T18:06:00Z</dcterms:modified>
</cp:coreProperties>
</file>